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B16" w14:textId="77777777" w:rsidR="006D3794" w:rsidRDefault="006D3794" w:rsidP="006D3794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lang w:eastAsia="pl-PL" w:bidi="pl-PL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 xml:space="preserve">Procedury organizacji pracy i bezpieczeństwa   w Przedszkolu Samorządowym Nr 77 „Rumiankowe Przedszkole” im. </w:t>
      </w:r>
      <w:proofErr w:type="spellStart"/>
      <w:r>
        <w:rPr>
          <w:rFonts w:asciiTheme="minorHAnsi" w:hAnsiTheme="minorHAnsi" w:cstheme="minorHAnsi"/>
          <w:color w:val="000000"/>
          <w:lang w:eastAsia="pl-PL" w:bidi="pl-PL"/>
        </w:rPr>
        <w:t>Simony</w:t>
      </w:r>
      <w:proofErr w:type="spellEnd"/>
      <w:r>
        <w:rPr>
          <w:rFonts w:asciiTheme="minorHAnsi" w:hAnsiTheme="minorHAnsi" w:cstheme="minorHAnsi"/>
          <w:color w:val="000000"/>
          <w:lang w:eastAsia="pl-PL" w:bidi="pl-PL"/>
        </w:rPr>
        <w:t xml:space="preserve"> Kossak w Białymstoku   podczas trwania pandemii COVID-19</w:t>
      </w:r>
    </w:p>
    <w:p w14:paraId="0D2148D9" w14:textId="77777777" w:rsidR="006D3794" w:rsidRDefault="006D3794" w:rsidP="006D3794">
      <w:pPr>
        <w:pStyle w:val="Nagwek10"/>
        <w:keepNext/>
        <w:keepLines/>
        <w:shd w:val="clear" w:color="auto" w:fill="auto"/>
        <w:spacing w:after="120" w:line="240" w:lineRule="auto"/>
        <w:ind w:left="360"/>
        <w:rPr>
          <w:i/>
          <w:iCs/>
          <w:sz w:val="24"/>
          <w:szCs w:val="24"/>
        </w:rPr>
      </w:pPr>
      <w:r w:rsidRPr="00256EBC">
        <w:rPr>
          <w:i/>
          <w:iCs/>
          <w:sz w:val="24"/>
          <w:szCs w:val="24"/>
        </w:rPr>
        <w:t xml:space="preserve">Podstawa prawna: </w:t>
      </w:r>
    </w:p>
    <w:p w14:paraId="50F455BE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Ustawa z dnia 5 grudnia 2008 r. o zapobieganiu oraz zwalczaniu zakażeń i chorób zakaźnych  u ludzi (Dz. U. z 2019 r. poz.1239 ze zm.), </w:t>
      </w:r>
    </w:p>
    <w:p w14:paraId="488A3A9B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sz w:val="24"/>
          <w:szCs w:val="24"/>
        </w:rPr>
        <w:t xml:space="preserve"> </w:t>
      </w: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Ustawa z dnia 14 marca 1985 r. o Państwowej Inspekcji Sanitarnej (Dz. U. z 2019 r. poz. 59 ze zm.),  </w:t>
      </w:r>
    </w:p>
    <w:p w14:paraId="79F72B51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>Ustawa z dnia 14 grudnia 2016 r. Prawo oświatowe – tekst jednolity Dz. U. z 202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1082 ze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zm</w:t>
      </w:r>
      <w:proofErr w:type="spellEnd"/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>),</w:t>
      </w:r>
    </w:p>
    <w:p w14:paraId="1A45A88E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Rozporządzenie Ministra Edukacji Narodowej z dnia 12 sierpnia 2020 r. zmieniające rozporządzenie w sprawie bezpieczeństwa i higieny w publicznych i niepublicznych szkołach i plac6wkach; </w:t>
      </w: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(Dz. U. z 2020 r. poz. 1166) </w:t>
      </w:r>
    </w:p>
    <w:p w14:paraId="7D60193D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Rozporządzenie Ministra Edukacji Narodowej z dnia 20 marca 2020 r. w sprawie szczególnych rozwiązań w okresie czasowego ograniczenia funkcjonowania jednostek systemu oświaty w związku z zapobieganiem, przeciwdziałaniem i zwalczaniem COVID-19- art. 30 c  (Dz. U z 2020 r. poz. 493 ze zm.),  </w:t>
      </w:r>
    </w:p>
    <w:p w14:paraId="6AB52834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Rozporządzenie Ministra Edukacji Narodowej z dnia </w:t>
      </w: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19 listopada</w:t>
      </w:r>
      <w:r w:rsidRPr="005205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2020 r. w sprawie czasowego ograniczenia funkcjonowania jednostek systemu oświaty w z </w:t>
      </w: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związku z zapobieganiem , przeciwdziałaniem i zwalczaniem COVID- 19 (art.30b </w:t>
      </w:r>
      <w:proofErr w:type="spellStart"/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>upo</w:t>
      </w:r>
      <w:proofErr w:type="spellEnd"/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</w:p>
    <w:p w14:paraId="42D43439" w14:textId="77777777" w:rsidR="006D3794" w:rsidRPr="005205CC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color w:val="000000"/>
          <w:sz w:val="24"/>
          <w:szCs w:val="24"/>
          <w:lang w:eastAsia="pl-PL" w:bidi="pl-PL"/>
        </w:rPr>
        <w:t xml:space="preserve">Wytycznych przeciwepidemicznych GIS z dnia 26 sierpnia  2020r. dla przedszkoli, oddziałów przedszkolnych i innych form wychowania przedszkolnego oraz instytucji opieki nad dziećmi w wieku do lat 3, wydane na podstawie art. 8a ust.5 pkt. 2 ustawy z dnia 14 marca 1985r. o Państwowej Inspekcji Sanitarnej </w:t>
      </w:r>
      <w:r w:rsidRPr="005205CC">
        <w:rPr>
          <w:rFonts w:asciiTheme="minorHAnsi" w:hAnsiTheme="minorHAnsi" w:cstheme="minorHAnsi"/>
          <w:b w:val="0"/>
          <w:sz w:val="24"/>
          <w:szCs w:val="24"/>
          <w:lang w:eastAsia="pl-PL" w:bidi="pl-PL"/>
        </w:rPr>
        <w:t>(</w:t>
      </w:r>
      <w:r w:rsidRPr="005205CC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Dz. U. z 2019 r. poz. 59, oraz z 2020 r. poz. 322, 374, 567 i 1337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ze zm.</w:t>
      </w:r>
      <w:r w:rsidRPr="005205CC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)</w:t>
      </w:r>
    </w:p>
    <w:p w14:paraId="61E446AC" w14:textId="77777777" w:rsidR="006D3794" w:rsidRPr="009550E9" w:rsidRDefault="006D3794" w:rsidP="006D3794">
      <w:pPr>
        <w:pStyle w:val="Nagwek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ind w:left="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5205CC">
        <w:rPr>
          <w:rFonts w:asciiTheme="minorHAnsi" w:hAnsiTheme="minorHAnsi" w:cstheme="minorHAnsi"/>
          <w:b w:val="0"/>
          <w:bCs w:val="0"/>
          <w:sz w:val="24"/>
          <w:szCs w:val="24"/>
        </w:rPr>
        <w:t>Rekomendacje Prezydenta Miasta Białegostoku do procedur bezpieczeństwa obowiązujących w szkołach i placówkach oświatowych Miasta Białegostoku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D7817C5" w14:textId="77777777" w:rsidR="006D3794" w:rsidRPr="005205CC" w:rsidRDefault="006D3794" w:rsidP="006D3794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  <w:r w:rsidRPr="005205CC">
        <w:rPr>
          <w:rFonts w:cstheme="minorHAnsi"/>
          <w:b/>
          <w:bCs/>
          <w:sz w:val="28"/>
          <w:szCs w:val="28"/>
        </w:rPr>
        <w:t xml:space="preserve">POSTANOWIENIA OGÓLNE </w:t>
      </w:r>
    </w:p>
    <w:p w14:paraId="53348787" w14:textId="77777777" w:rsidR="006D3794" w:rsidRPr="005205CC" w:rsidRDefault="006D3794" w:rsidP="006D3794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Niniejsza procedura określa zasady bezpieczeństwa obowiązujące na terenie placówki przedszkolnej w okresie pandemii COVID-19, dotyczące wszystkich pracowników, wychowanków oraz rodziców dzieci uczęszczających do przedszkola.</w:t>
      </w:r>
    </w:p>
    <w:p w14:paraId="21403144" w14:textId="77777777" w:rsidR="006D3794" w:rsidRPr="005205CC" w:rsidRDefault="006D3794" w:rsidP="006D3794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Celem procedury jest zminimalizowanie zagrożenia zakażenia koronawirusem lub choroby COVID-19; Procedura określa działania, które zminimalizują możliwość zakażenia,                          jednak mimo wszystkich podjętych środków bezpieczeństwa nie pozwolą w 100% wyeliminować ryzyka związanego  z zakażeniem.</w:t>
      </w:r>
    </w:p>
    <w:p w14:paraId="36AED4C5" w14:textId="77777777" w:rsidR="006D3794" w:rsidRPr="00675CD3" w:rsidRDefault="006D3794" w:rsidP="006D3794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F80702">
        <w:rPr>
          <w:rFonts w:cstheme="minorHAnsi"/>
          <w:sz w:val="24"/>
          <w:szCs w:val="24"/>
        </w:rPr>
        <w:t xml:space="preserve">Posyłanie dziecka do przedszkola  powinno następować, po przeanalizowaniu przez rodziców/prawnych opiekunów ryzyka związanego z zachorowaniem na </w:t>
      </w:r>
      <w:proofErr w:type="spellStart"/>
      <w:r w:rsidRPr="00F80702">
        <w:rPr>
          <w:rFonts w:cstheme="minorHAnsi"/>
          <w:sz w:val="24"/>
          <w:szCs w:val="24"/>
        </w:rPr>
        <w:t>COViD</w:t>
      </w:r>
      <w:proofErr w:type="spellEnd"/>
      <w:r w:rsidRPr="00F80702">
        <w:rPr>
          <w:rFonts w:cstheme="minorHAnsi"/>
          <w:sz w:val="24"/>
          <w:szCs w:val="24"/>
        </w:rPr>
        <w:t xml:space="preserve"> -19. Dlatego rodzic decydując się na przyprowadzenie dziecka do placówki, jest zobowiązany wypełnić </w:t>
      </w:r>
      <w:r w:rsidRPr="00F80702">
        <w:rPr>
          <w:rFonts w:cstheme="minorHAnsi"/>
          <w:b/>
          <w:bCs/>
          <w:sz w:val="24"/>
          <w:szCs w:val="24"/>
        </w:rPr>
        <w:t xml:space="preserve">oświadczenia uczęszczania dziecka do przedszkola w okresie pandemii </w:t>
      </w:r>
    </w:p>
    <w:p w14:paraId="6C2565F3" w14:textId="77777777" w:rsidR="006D3794" w:rsidRDefault="006D3794" w:rsidP="006D3794">
      <w:pPr>
        <w:spacing w:line="276" w:lineRule="auto"/>
        <w:jc w:val="both"/>
        <w:rPr>
          <w:sz w:val="24"/>
          <w:szCs w:val="24"/>
        </w:rPr>
      </w:pPr>
    </w:p>
    <w:p w14:paraId="71C51A0E" w14:textId="77777777" w:rsidR="006D3794" w:rsidRDefault="006D3794" w:rsidP="006D3794">
      <w:pPr>
        <w:spacing w:line="276" w:lineRule="auto"/>
        <w:jc w:val="both"/>
        <w:rPr>
          <w:sz w:val="24"/>
          <w:szCs w:val="24"/>
        </w:rPr>
      </w:pPr>
    </w:p>
    <w:p w14:paraId="318571D0" w14:textId="77777777" w:rsidR="006D3794" w:rsidRDefault="006D3794" w:rsidP="006D37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0D67F5">
        <w:rPr>
          <w:sz w:val="24"/>
          <w:szCs w:val="24"/>
        </w:rPr>
        <w:t xml:space="preserve">Oświadczenie należy dostarczyć w pierwszych dniach przyprowadzania dziecka do przedszkola. Możliwe jest przesłanie skanu wypełnionego i podpisanego </w:t>
      </w:r>
      <w:r w:rsidRPr="000D67F5">
        <w:rPr>
          <w:b/>
          <w:bCs/>
          <w:sz w:val="24"/>
          <w:szCs w:val="24"/>
        </w:rPr>
        <w:t>OSWIADCZENIA</w:t>
      </w:r>
      <w:r w:rsidRPr="000D67F5">
        <w:rPr>
          <w:sz w:val="24"/>
          <w:szCs w:val="24"/>
        </w:rPr>
        <w:t xml:space="preserve"> na adres e-mail przedszkola </w:t>
      </w:r>
      <w:r w:rsidRPr="000D67F5">
        <w:rPr>
          <w:b/>
          <w:bCs/>
          <w:sz w:val="24"/>
          <w:szCs w:val="24"/>
          <w:u w:val="single"/>
        </w:rPr>
        <w:t>ps77@um.bialystok.pl</w:t>
      </w:r>
      <w:r w:rsidRPr="000D67F5">
        <w:rPr>
          <w:sz w:val="24"/>
          <w:szCs w:val="24"/>
        </w:rPr>
        <w:t xml:space="preserve"> .Dostarczenie oryginału oświadczenia odbędzie się podczas pierwsz</w:t>
      </w:r>
      <w:r>
        <w:rPr>
          <w:sz w:val="24"/>
          <w:szCs w:val="24"/>
        </w:rPr>
        <w:t xml:space="preserve">ych dni </w:t>
      </w:r>
      <w:r w:rsidRPr="000D67F5">
        <w:rPr>
          <w:sz w:val="24"/>
          <w:szCs w:val="24"/>
        </w:rPr>
        <w:t xml:space="preserve">przyprowadzenia dziecka do przedszkola. </w:t>
      </w:r>
    </w:p>
    <w:p w14:paraId="676C1399" w14:textId="77777777" w:rsidR="006D3794" w:rsidRDefault="006D3794" w:rsidP="006D379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35F81">
        <w:t xml:space="preserve"> </w:t>
      </w:r>
      <w:r w:rsidRPr="00935F81">
        <w:rPr>
          <w:sz w:val="24"/>
          <w:szCs w:val="24"/>
        </w:rPr>
        <w:t xml:space="preserve">Rodzice </w:t>
      </w:r>
      <w:r>
        <w:rPr>
          <w:sz w:val="24"/>
          <w:szCs w:val="24"/>
        </w:rPr>
        <w:t xml:space="preserve">dzieci uczęszczających do Przedszkola Samorządowego Nr 77 „ Rumiankowe Przedszkole” im. </w:t>
      </w:r>
      <w:proofErr w:type="spellStart"/>
      <w:r>
        <w:rPr>
          <w:sz w:val="24"/>
          <w:szCs w:val="24"/>
        </w:rPr>
        <w:t>Simony</w:t>
      </w:r>
      <w:proofErr w:type="spellEnd"/>
      <w:r>
        <w:rPr>
          <w:sz w:val="24"/>
          <w:szCs w:val="24"/>
        </w:rPr>
        <w:t xml:space="preserve"> Kossak w Białymstoku </w:t>
      </w:r>
      <w:r w:rsidRPr="00935F81">
        <w:rPr>
          <w:sz w:val="24"/>
          <w:szCs w:val="24"/>
        </w:rPr>
        <w:t xml:space="preserve">zobowiązani są do zapoznania się </w:t>
      </w:r>
    </w:p>
    <w:p w14:paraId="3838C905" w14:textId="77777777" w:rsidR="006D3794" w:rsidRPr="00935F81" w:rsidRDefault="006D3794" w:rsidP="006D3794">
      <w:pPr>
        <w:spacing w:after="0" w:line="276" w:lineRule="auto"/>
        <w:jc w:val="both"/>
        <w:rPr>
          <w:sz w:val="24"/>
          <w:szCs w:val="24"/>
        </w:rPr>
      </w:pPr>
      <w:r w:rsidRPr="00935F81">
        <w:rPr>
          <w:sz w:val="24"/>
          <w:szCs w:val="24"/>
        </w:rPr>
        <w:t>z procedurami opracowanymi na czas zwiększonego reżimu sanitarnego w warunkach pandemii koronawirusa w przedszkolu .</w:t>
      </w:r>
    </w:p>
    <w:p w14:paraId="7584A8FE" w14:textId="77777777" w:rsidR="006D3794" w:rsidRPr="007B4DA8" w:rsidRDefault="006D3794" w:rsidP="006D3794">
      <w:pPr>
        <w:pStyle w:val="Akapitzlist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II.</w:t>
      </w:r>
      <w:r w:rsidRPr="005205CC">
        <w:rPr>
          <w:rFonts w:cstheme="minorHAnsi"/>
          <w:b/>
          <w:bCs/>
          <w:sz w:val="28"/>
          <w:szCs w:val="28"/>
        </w:rPr>
        <w:t>ORGANIZACJA PRACY PRZEDSZKOLA</w:t>
      </w:r>
    </w:p>
    <w:p w14:paraId="7D5412DA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1.</w:t>
      </w:r>
      <w:r w:rsidRPr="005205CC">
        <w:rPr>
          <w:rFonts w:cstheme="minorHAnsi"/>
          <w:sz w:val="24"/>
          <w:szCs w:val="24"/>
        </w:rPr>
        <w:tab/>
        <w:t xml:space="preserve"> Do pracy w przedszkolu mogą przychodzić jedynie zdrowe osoby, bez jakichkolwiek objawów wskazujących na chorobę zakaźną. </w:t>
      </w:r>
    </w:p>
    <w:p w14:paraId="1D643BB2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2.      W przypadku podejrzenia zakażenia koronawirusem lub </w:t>
      </w:r>
      <w:r>
        <w:rPr>
          <w:rFonts w:cstheme="minorHAnsi"/>
          <w:sz w:val="24"/>
          <w:szCs w:val="24"/>
        </w:rPr>
        <w:t xml:space="preserve">stwierdzenia </w:t>
      </w:r>
      <w:r w:rsidRPr="005205CC">
        <w:rPr>
          <w:rFonts w:cstheme="minorHAnsi"/>
          <w:sz w:val="24"/>
          <w:szCs w:val="24"/>
        </w:rPr>
        <w:t>choroby COVID-19, decyzją lekarza</w:t>
      </w:r>
      <w:r>
        <w:rPr>
          <w:rFonts w:cstheme="minorHAnsi"/>
          <w:sz w:val="24"/>
          <w:szCs w:val="24"/>
        </w:rPr>
        <w:t xml:space="preserve">, pracownik </w:t>
      </w:r>
      <w:r w:rsidRPr="005205CC">
        <w:rPr>
          <w:rFonts w:cstheme="minorHAnsi"/>
          <w:sz w:val="24"/>
          <w:szCs w:val="24"/>
        </w:rPr>
        <w:t xml:space="preserve"> pozostaje w domu i zawiadamia o tym fakcie dyrektora przedszkola.</w:t>
      </w:r>
    </w:p>
    <w:p w14:paraId="2952D0F1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3.     Do przedszkola wszyscy pracownicy wchodzą i wychodzą wyznaczonym wyjściem.</w:t>
      </w:r>
    </w:p>
    <w:p w14:paraId="692666A5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4.     Pracownicy nie przemieszczają się po przedszkolu bez uzasadnionej potrzeby.</w:t>
      </w:r>
    </w:p>
    <w:p w14:paraId="013CB185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5.</w:t>
      </w:r>
      <w:r w:rsidRPr="005205CC">
        <w:rPr>
          <w:rFonts w:cstheme="minorHAnsi"/>
          <w:sz w:val="24"/>
          <w:szCs w:val="24"/>
        </w:rPr>
        <w:tab/>
        <w:t>Nauczyciele pracują w trybie zmianowym.</w:t>
      </w:r>
    </w:p>
    <w:p w14:paraId="1072EC2C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6.     Personel kuchenny nie kontaktuje się z dziećmi oraz personelem opiekującym się dziećmi.</w:t>
      </w:r>
    </w:p>
    <w:p w14:paraId="23DB17F3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7.  Nauczyciele są zobowiązani do zapewnienia szybkiego sposobu komunikacji z rodzicami/opiekunami dziecka.</w:t>
      </w:r>
    </w:p>
    <w:p w14:paraId="27327A97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8.</w:t>
      </w:r>
      <w:r w:rsidRPr="005205CC">
        <w:rPr>
          <w:rFonts w:cstheme="minorHAnsi"/>
          <w:sz w:val="24"/>
          <w:szCs w:val="24"/>
        </w:rPr>
        <w:tab/>
        <w:t xml:space="preserve">Do jednej grupy przedszkolnej przydzielonych jest 2 nauczycieli i jedna woźna oddziałowa, w grupie dzieci najmłodszych „Motylki”  dodatkowo pomoc nauczyciela . </w:t>
      </w:r>
    </w:p>
    <w:p w14:paraId="5695C29E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9. Powierzchnia przeznaczona na pobyt zbiorowy  w poszczególnych grupach przypadająca na jedno dziecko nie może być mniejsza niż 1,5 m</w:t>
      </w:r>
      <w:r w:rsidRPr="005205CC">
        <w:rPr>
          <w:rStyle w:val="Pogrubienie"/>
          <w:rFonts w:cstheme="minorHAnsi"/>
          <w:color w:val="1B1B1B"/>
          <w:sz w:val="24"/>
          <w:szCs w:val="24"/>
          <w:vertAlign w:val="superscript"/>
        </w:rPr>
        <w:t>2</w:t>
      </w:r>
      <w:r w:rsidRPr="005205CC">
        <w:rPr>
          <w:rStyle w:val="Pogrubienie"/>
          <w:rFonts w:cstheme="minorHAnsi"/>
          <w:color w:val="1B1B1B"/>
          <w:sz w:val="24"/>
          <w:szCs w:val="24"/>
        </w:rPr>
        <w:t>.</w:t>
      </w:r>
    </w:p>
    <w:p w14:paraId="4A57FBBB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10.</w:t>
      </w:r>
      <w:r w:rsidRPr="005205CC">
        <w:rPr>
          <w:rFonts w:cstheme="minorHAnsi"/>
          <w:sz w:val="24"/>
          <w:szCs w:val="24"/>
        </w:rPr>
        <w:tab/>
        <w:t>Nauczyciele i personel pomocniczy pracujący w jednej grupie zobowiązani są do zachowania bezpiecznej odległości w kontaktach, tj. 1,5 m.</w:t>
      </w:r>
    </w:p>
    <w:p w14:paraId="2C610C4D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11.</w:t>
      </w:r>
      <w:r w:rsidRPr="005205CC">
        <w:rPr>
          <w:rFonts w:cstheme="minorHAnsi"/>
          <w:sz w:val="24"/>
          <w:szCs w:val="24"/>
        </w:rPr>
        <w:tab/>
        <w:t>Nauczyciel i personel pomocniczy zobowiązany jest do częstego dezynfekowania rąk płynem dezynfekującym dostępnym w każdej sali, w holu i łazience oraz przy wejściu do placówki</w:t>
      </w:r>
      <w:r>
        <w:rPr>
          <w:rFonts w:cstheme="minorHAnsi"/>
          <w:sz w:val="24"/>
          <w:szCs w:val="24"/>
        </w:rPr>
        <w:t>.</w:t>
      </w:r>
    </w:p>
    <w:p w14:paraId="2221B7DF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12.</w:t>
      </w:r>
      <w:r w:rsidRPr="005205CC">
        <w:rPr>
          <w:rFonts w:cstheme="minorHAnsi"/>
          <w:sz w:val="24"/>
          <w:szCs w:val="24"/>
        </w:rPr>
        <w:tab/>
        <w:t>Nauczyciel zobowiązany jest do częstego przypominania dzieciom o konieczności mycia rąk, a także do pomocy maluchom w dokładnym wykonywaniu tej czynności. Do wycierania dłoni używa</w:t>
      </w:r>
      <w:r>
        <w:rPr>
          <w:rFonts w:cstheme="minorHAnsi"/>
          <w:sz w:val="24"/>
          <w:szCs w:val="24"/>
        </w:rPr>
        <w:t xml:space="preserve">ne są </w:t>
      </w:r>
      <w:r w:rsidRPr="005205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wyłącznie papierowe</w:t>
      </w:r>
      <w:r w:rsidRPr="005205CC">
        <w:rPr>
          <w:rFonts w:cstheme="minorHAnsi"/>
          <w:sz w:val="24"/>
          <w:szCs w:val="24"/>
        </w:rPr>
        <w:t xml:space="preserve"> ręcznik</w:t>
      </w:r>
      <w:r>
        <w:rPr>
          <w:rFonts w:cstheme="minorHAnsi"/>
          <w:sz w:val="24"/>
          <w:szCs w:val="24"/>
        </w:rPr>
        <w:t>i</w:t>
      </w:r>
      <w:r w:rsidRPr="005205CC">
        <w:rPr>
          <w:rFonts w:cstheme="minorHAnsi"/>
          <w:sz w:val="24"/>
          <w:szCs w:val="24"/>
        </w:rPr>
        <w:t>, podawan</w:t>
      </w:r>
      <w:r>
        <w:rPr>
          <w:rFonts w:cstheme="minorHAnsi"/>
          <w:sz w:val="24"/>
          <w:szCs w:val="24"/>
        </w:rPr>
        <w:t>e</w:t>
      </w:r>
      <w:r w:rsidRPr="005205CC">
        <w:rPr>
          <w:rFonts w:cstheme="minorHAnsi"/>
          <w:sz w:val="24"/>
          <w:szCs w:val="24"/>
        </w:rPr>
        <w:t xml:space="preserve"> przez nauczyciela lub </w:t>
      </w:r>
      <w:r>
        <w:rPr>
          <w:rFonts w:cstheme="minorHAnsi"/>
          <w:sz w:val="24"/>
          <w:szCs w:val="24"/>
        </w:rPr>
        <w:t>współpracujący w grupie personel przedszkola</w:t>
      </w:r>
      <w:r w:rsidRPr="005205CC">
        <w:rPr>
          <w:rFonts w:cstheme="minorHAnsi"/>
          <w:sz w:val="24"/>
          <w:szCs w:val="24"/>
        </w:rPr>
        <w:t>.</w:t>
      </w:r>
    </w:p>
    <w:p w14:paraId="0297ADF2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13.</w:t>
      </w:r>
      <w:r w:rsidRPr="005205CC">
        <w:rPr>
          <w:rFonts w:cstheme="minorHAnsi"/>
          <w:sz w:val="24"/>
          <w:szCs w:val="24"/>
        </w:rPr>
        <w:tab/>
        <w:t>Nauczyciele i pracownicy przedszkola w trakcie wykonywania pracy w placówce są zaopatrzeni w środki ochrony, tj. maseczki</w:t>
      </w:r>
      <w:r>
        <w:rPr>
          <w:rFonts w:cstheme="minorHAnsi"/>
          <w:sz w:val="24"/>
          <w:szCs w:val="24"/>
        </w:rPr>
        <w:t xml:space="preserve"> </w:t>
      </w:r>
      <w:r w:rsidRPr="005205CC">
        <w:rPr>
          <w:rFonts w:cstheme="minorHAnsi"/>
          <w:sz w:val="24"/>
          <w:szCs w:val="24"/>
        </w:rPr>
        <w:t>i rękawiczki. Zgodnie z wytycznymi GIS i MZ używanie ich na terenie placówki podczas pracy z dziećmi nie jest konieczne, dlatego decyzja o ich używaniu w takiej sytuacji należy do nich. Natomiast podczas konieczności kontaktów z innymi osobami dorosłymi, konieczne jest noszenie maski</w:t>
      </w:r>
      <w:r>
        <w:rPr>
          <w:rFonts w:cstheme="minorHAnsi"/>
          <w:sz w:val="24"/>
          <w:szCs w:val="24"/>
        </w:rPr>
        <w:t xml:space="preserve"> ochronnej</w:t>
      </w:r>
      <w:r w:rsidRPr="005205CC">
        <w:rPr>
          <w:rFonts w:cstheme="minorHAnsi"/>
          <w:sz w:val="24"/>
          <w:szCs w:val="24"/>
        </w:rPr>
        <w:t xml:space="preserve"> oraz zachowanie minimum dystansu 1,5  m.</w:t>
      </w:r>
    </w:p>
    <w:p w14:paraId="0FF8DEC7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14.</w:t>
      </w:r>
      <w:r w:rsidRPr="005205CC">
        <w:rPr>
          <w:rFonts w:cstheme="minorHAnsi"/>
          <w:sz w:val="24"/>
          <w:szCs w:val="24"/>
        </w:rPr>
        <w:tab/>
        <w:t>Dzieci w placówce przebywają bez maseczek ochronnych. W innym przypadku, w sytuacji strachu i obawy o życie i zdrowie dziecka, należy dziecko pozostawić w domu.</w:t>
      </w:r>
    </w:p>
    <w:p w14:paraId="5987452C" w14:textId="77777777" w:rsidR="006D3794" w:rsidRPr="00256639" w:rsidRDefault="006D3794" w:rsidP="006D37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  <w:r w:rsidRPr="005205CC">
        <w:rPr>
          <w:rFonts w:cstheme="minorHAnsi"/>
          <w:sz w:val="24"/>
          <w:szCs w:val="24"/>
        </w:rPr>
        <w:t>15.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W placówce należy  zapewnić sposoby szybkiej komunikacji z rodzicami/opiekunami dziecka.</w:t>
      </w:r>
    </w:p>
    <w:p w14:paraId="35758167" w14:textId="77777777" w:rsidR="006D3794" w:rsidRPr="00256639" w:rsidRDefault="006D3794" w:rsidP="006D37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16. W przedszkolu używany jest   termometr  bezdotykowy , którego dokonuje się  dezynfekcja po użyciu w danej grupie.</w:t>
      </w:r>
    </w:p>
    <w:p w14:paraId="77F20CC7" w14:textId="77777777" w:rsidR="006D3794" w:rsidRPr="005205CC" w:rsidRDefault="006D3794" w:rsidP="006D37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lastRenderedPageBreak/>
        <w:t xml:space="preserve">17. Rodzic/opiekun prawny  przyprowadzając dziecko do placówki podpisuje </w:t>
      </w:r>
      <w:r w:rsidRPr="005205CC">
        <w:rPr>
          <w:rFonts w:eastAsia="Times New Roman" w:cstheme="minorHAnsi"/>
          <w:color w:val="1B1B1B"/>
          <w:sz w:val="24"/>
          <w:szCs w:val="24"/>
          <w:u w:val="single"/>
          <w:shd w:val="clear" w:color="auto" w:fill="FFFFFF"/>
          <w:lang w:eastAsia="pl-PL"/>
        </w:rPr>
        <w:t>oświadczenie o stanie zdrowia dziecka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oraz wyraża pisemną  </w:t>
      </w:r>
      <w:r w:rsidRPr="00256639">
        <w:rPr>
          <w:rFonts w:eastAsia="Times New Roman" w:cstheme="minorHAnsi"/>
          <w:color w:val="1B1B1B"/>
          <w:sz w:val="24"/>
          <w:szCs w:val="24"/>
          <w:u w:val="single"/>
          <w:shd w:val="clear" w:color="auto" w:fill="FFFFFF"/>
          <w:lang w:eastAsia="pl-PL"/>
        </w:rPr>
        <w:t>zgodę na pomiar temperatury ciała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dziecka jeśli zaistnieje taka konieczność, w przypadku wystąpienia niepokojących objawów chorobowych. Do dokumentacji załączona jest klauzula informacyjna RODO, 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oraz inne istotne </w:t>
      </w:r>
      <w:r w:rsidRPr="005205CC">
        <w:rPr>
          <w:rFonts w:eastAsia="Times New Roman" w:cstheme="minorHAnsi"/>
          <w:color w:val="1B1B1B"/>
          <w:sz w:val="24"/>
          <w:szCs w:val="24"/>
          <w:u w:val="single"/>
          <w:shd w:val="clear" w:color="auto" w:fill="FFFFFF"/>
          <w:lang w:eastAsia="pl-PL"/>
        </w:rPr>
        <w:t xml:space="preserve">oświadczenia </w:t>
      </w:r>
      <w:r w:rsidRPr="00256639">
        <w:rPr>
          <w:rFonts w:eastAsia="Times New Roman" w:cstheme="minorHAnsi"/>
          <w:color w:val="1B1B1B"/>
          <w:sz w:val="24"/>
          <w:szCs w:val="24"/>
          <w:u w:val="single"/>
          <w:shd w:val="clear" w:color="auto" w:fill="FFFFFF"/>
          <w:lang w:eastAsia="pl-PL"/>
        </w:rPr>
        <w:t>rodziców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, które regulują przychodzenie dzieci do przedszkola w okresie pandemii . Dokumenty 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powinn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y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być podpisan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e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przez rodziców</w:t>
      </w:r>
      <w:r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 i dostarczone w dniu przyprowadzenia dziecka do przedszkola </w:t>
      </w: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.-</w:t>
      </w:r>
      <w:r w:rsidRPr="005205CC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załącznik nr 2</w:t>
      </w:r>
    </w:p>
    <w:p w14:paraId="1BE12F9F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28ECAE05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18. Dziecko nie powinno zabierać do przedszkola i z przedszkola niepotrzebnych przedmiotów i zabawek.</w:t>
      </w:r>
    </w:p>
    <w:p w14:paraId="1ADCC5B1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19.    Należy wietrzyć salę co najmniej raz na godzinę, a w razie potrzeby także w czasie zajęć. </w:t>
      </w:r>
    </w:p>
    <w:p w14:paraId="2298E2E8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20.</w:t>
      </w:r>
      <w:r w:rsidRPr="005205CC">
        <w:rPr>
          <w:rFonts w:cstheme="minorHAnsi"/>
          <w:sz w:val="24"/>
          <w:szCs w:val="24"/>
        </w:rPr>
        <w:tab/>
        <w:t>Nauczyciele w placówce zobowiązani są do wyjaśnienia dzieciom, w jakiej sytuacji jesteśmy oraz przedstawienia nowych zasad panujących w placówce (sposób dostosowany do wieku dziecka), jak:</w:t>
      </w:r>
    </w:p>
    <w:p w14:paraId="5E459C52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częste mycie rąk,</w:t>
      </w:r>
    </w:p>
    <w:p w14:paraId="2F8ADEEA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nie wkładanie zabawek do buzi,</w:t>
      </w:r>
    </w:p>
    <w:p w14:paraId="7D968AC6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nie dotykanie rękoma twarzy, oczu i ust,</w:t>
      </w:r>
    </w:p>
    <w:p w14:paraId="1356D0FB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kichanie tylko w łokieć,</w:t>
      </w:r>
    </w:p>
    <w:p w14:paraId="049BFB30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nie przytulanie się, nie dotykanie innych, nie podawanie na przywitanie dłoni,</w:t>
      </w:r>
    </w:p>
    <w:p w14:paraId="6F001748" w14:textId="77777777" w:rsidR="006D3794" w:rsidRPr="005205CC" w:rsidRDefault="006D3794" w:rsidP="006D379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bawienie się z zachowaniem bezpiecznej odległości.</w:t>
      </w:r>
    </w:p>
    <w:p w14:paraId="718A23DB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21.   Organizacja odpoczynku w grupach najmłodszych: każde dziecko ma podpisany swój leżak i pościel, która jest oddawana do prania na koniec tygodnia. Po leżakowaniu następuje dezynfekcja leżaków.</w:t>
      </w:r>
    </w:p>
    <w:p w14:paraId="5B8E8EC1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22.</w:t>
      </w:r>
      <w:r w:rsidRPr="005205CC">
        <w:rPr>
          <w:rFonts w:cstheme="minorHAnsi"/>
          <w:sz w:val="24"/>
          <w:szCs w:val="24"/>
        </w:rPr>
        <w:tab/>
        <w:t xml:space="preserve"> Wszystkie posiłki dziecko zjada w towarzystwie kolegów i koleżanek w sali przedszkolnej. Ważne jest, aby za każdym razem dziecko siedziało na swoim, oznaczonym miejscu.</w:t>
      </w:r>
    </w:p>
    <w:p w14:paraId="0707683F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23.</w:t>
      </w:r>
      <w:r w:rsidRPr="005205CC">
        <w:rPr>
          <w:rFonts w:cstheme="minorHAnsi"/>
          <w:sz w:val="24"/>
          <w:szCs w:val="24"/>
        </w:rPr>
        <w:tab/>
        <w:t>Przy sprzyjającej pogodzie, dzieci wraz z nauczycielami będą przebywać na wyznaczonej dla każdej grupy części przedszkolnego placu zabaw. Sprzęt na placu zabaw czyszczony jest każdego dnia z użyciem detergentu lub dezynfekowany.</w:t>
      </w:r>
    </w:p>
    <w:p w14:paraId="4236DC1A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24.</w:t>
      </w:r>
      <w:r w:rsidRPr="005205CC">
        <w:rPr>
          <w:rFonts w:cstheme="minorHAnsi"/>
          <w:sz w:val="24"/>
          <w:szCs w:val="24"/>
        </w:rPr>
        <w:tab/>
        <w:t xml:space="preserve">Nauczyciel </w:t>
      </w:r>
      <w:r>
        <w:rPr>
          <w:rFonts w:cstheme="minorHAnsi"/>
          <w:sz w:val="24"/>
          <w:szCs w:val="24"/>
        </w:rPr>
        <w:t>może organizować</w:t>
      </w:r>
      <w:r w:rsidRPr="005205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wyjścia grup przedszkolnych </w:t>
      </w:r>
      <w:r w:rsidRPr="005205CC">
        <w:rPr>
          <w:rFonts w:cstheme="minorHAnsi"/>
          <w:sz w:val="24"/>
          <w:szCs w:val="24"/>
        </w:rPr>
        <w:t xml:space="preserve"> poza teren przedszkola</w:t>
      </w:r>
      <w:r>
        <w:rPr>
          <w:rFonts w:cstheme="minorHAnsi"/>
          <w:sz w:val="24"/>
          <w:szCs w:val="24"/>
        </w:rPr>
        <w:t xml:space="preserve"> (wycieczka autokarowa, spacer) wyłącznie w wyznaczonym celu, przestrzegając wytycznych i przepisów GIS oraz wskazań prawa oświatowego i procedur przedszkolnych.</w:t>
      </w:r>
    </w:p>
    <w:p w14:paraId="4DA6B985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25.   Jeśli dziecko manifestuje, przejawia niepokojące objawy choroby należy odizolować je w odrębnym pomieszczeniu (salka terapii pedagogicznej) i niezwłocznie powiadomić rodziców/opiekunów w celu pilnego odebrania dziecka z przedszkola. Opiekę nad odizolowanym dzieckiem sprawuje wyznaczona osoba z personelu pomocniczego z grupy przedszkolnej z zapewnieniem minimum 2 m odległości od innych osób. </w:t>
      </w:r>
    </w:p>
    <w:p w14:paraId="1028089F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sz w:val="24"/>
          <w:szCs w:val="24"/>
        </w:rPr>
        <w:t>26.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Nauczyciele 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przedszkola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>świadczą pracę zdalną dla dzieci nieuczęszczających do przedszkola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 z powodu ograniczenia funkcjonowania placówki związanej z cowid-19,  przebywających w izolacji domowej lub innych przyczyn związanych z pandemią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(strona internetowa przedszkola, email do rodziców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, z wykorzystaniem komunikatorów i platform edukacyjnych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>)</w:t>
      </w:r>
    </w:p>
    <w:p w14:paraId="6ADF856A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27.  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W przedszkolu 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mogą odbywać się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zajęcia dodatkowe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, wyłącznie w reżimie sanitarnym zgodnie z przepisami obowiązującego prawa oświatowego </w:t>
      </w:r>
      <w:proofErr w:type="spellStart"/>
      <w:r>
        <w:rPr>
          <w:rFonts w:cstheme="minorHAnsi"/>
          <w:color w:val="000000"/>
          <w:sz w:val="24"/>
          <w:szCs w:val="24"/>
          <w:lang w:eastAsia="pl-PL" w:bidi="pl-PL"/>
        </w:rPr>
        <w:t>MEiN</w:t>
      </w:r>
      <w:proofErr w:type="spellEnd"/>
      <w:r>
        <w:rPr>
          <w:rFonts w:cstheme="minorHAnsi"/>
          <w:color w:val="000000"/>
          <w:sz w:val="24"/>
          <w:szCs w:val="24"/>
          <w:lang w:eastAsia="pl-PL" w:bidi="pl-PL"/>
        </w:rPr>
        <w:t xml:space="preserve"> oraz wytycznymi GIS.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</w:t>
      </w:r>
    </w:p>
    <w:p w14:paraId="1C0E228E" w14:textId="77777777" w:rsidR="006D3794" w:rsidRPr="00256639" w:rsidRDefault="006D3794" w:rsidP="006D3794">
      <w:pPr>
        <w:pStyle w:val="Nagwek10"/>
        <w:keepNext/>
        <w:keepLines/>
        <w:shd w:val="clear" w:color="auto" w:fill="auto"/>
        <w:spacing w:after="120" w:line="240" w:lineRule="auto"/>
        <w:ind w:left="360"/>
        <w:rPr>
          <w:rFonts w:asciiTheme="minorHAnsi" w:hAnsiTheme="minorHAnsi" w:cstheme="minorHAnsi"/>
          <w:color w:val="000000"/>
          <w:lang w:eastAsia="pl-PL" w:bidi="pl-PL"/>
        </w:rPr>
      </w:pPr>
      <w:r>
        <w:rPr>
          <w:rFonts w:asciiTheme="minorHAnsi" w:hAnsiTheme="minorHAnsi" w:cstheme="minorHAnsi"/>
          <w:color w:val="000000"/>
          <w:lang w:eastAsia="pl-PL" w:bidi="pl-PL"/>
        </w:rPr>
        <w:lastRenderedPageBreak/>
        <w:t xml:space="preserve">III. </w:t>
      </w:r>
      <w:r w:rsidRPr="005205CC">
        <w:rPr>
          <w:rFonts w:asciiTheme="minorHAnsi" w:hAnsiTheme="minorHAnsi" w:cstheme="minorHAnsi"/>
          <w:color w:val="000000"/>
          <w:lang w:eastAsia="pl-PL" w:bidi="pl-PL"/>
        </w:rPr>
        <w:t xml:space="preserve">Procedura przyprowadzania i odbierania dziecka z Przedszkola Samorządowego Nr 77 „Rumiankowe Przedszkole” im. </w:t>
      </w:r>
      <w:proofErr w:type="spellStart"/>
      <w:r w:rsidRPr="005205CC">
        <w:rPr>
          <w:rFonts w:asciiTheme="minorHAnsi" w:hAnsiTheme="minorHAnsi" w:cstheme="minorHAnsi"/>
          <w:color w:val="000000"/>
          <w:lang w:eastAsia="pl-PL" w:bidi="pl-PL"/>
        </w:rPr>
        <w:t>Simony</w:t>
      </w:r>
      <w:proofErr w:type="spellEnd"/>
      <w:r w:rsidRPr="005205CC">
        <w:rPr>
          <w:rFonts w:asciiTheme="minorHAnsi" w:hAnsiTheme="minorHAnsi" w:cstheme="minorHAnsi"/>
          <w:color w:val="000000"/>
          <w:lang w:eastAsia="pl-PL" w:bidi="pl-PL"/>
        </w:rPr>
        <w:t xml:space="preserve"> Kossak w Białymstoku.</w:t>
      </w:r>
    </w:p>
    <w:p w14:paraId="65505C8D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Rodzic, przyprowadzając dziecko do przedszkola w trakcie trwania pandemii jest zobowiązany do zapoznania się i do bezwzględnego przestrzegania procedur wprowadzonych w przedszkolu na podstawie obowiązujących wytycznych GIS, 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przepisów prawa oświatowego </w:t>
      </w:r>
      <w:proofErr w:type="spellStart"/>
      <w:r w:rsidRPr="005205CC">
        <w:rPr>
          <w:rFonts w:cstheme="minorHAnsi"/>
          <w:color w:val="000000"/>
          <w:sz w:val="24"/>
          <w:szCs w:val="24"/>
          <w:lang w:eastAsia="pl-PL" w:bidi="pl-PL"/>
        </w:rPr>
        <w:t>ME</w:t>
      </w:r>
      <w:r>
        <w:rPr>
          <w:rFonts w:cstheme="minorHAnsi"/>
          <w:color w:val="000000"/>
          <w:sz w:val="24"/>
          <w:szCs w:val="24"/>
          <w:lang w:eastAsia="pl-PL" w:bidi="pl-PL"/>
        </w:rPr>
        <w:t>i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>N</w:t>
      </w:r>
      <w:proofErr w:type="spellEnd"/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oraz MZ -</w:t>
      </w:r>
      <w:r w:rsidRPr="005205CC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załącznik nr 1</w:t>
      </w:r>
    </w:p>
    <w:p w14:paraId="56FB8B8D" w14:textId="77777777" w:rsidR="006D3794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sz w:val="24"/>
          <w:szCs w:val="24"/>
          <w:lang w:eastAsia="pl-PL"/>
        </w:rPr>
        <w:t>Do przedszkola przyprowadza się dziecko zdrowe bez objawów chorobowych sugerujących chorobę zakaźną</w:t>
      </w: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0B258382" w14:textId="77777777" w:rsidR="006D3794" w:rsidRPr="003445FD" w:rsidRDefault="006D3794" w:rsidP="006D379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Dziecko z objawami choroby zakaźnej </w:t>
      </w:r>
      <w:r w:rsidRPr="00547008"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>nie będzie przyjmowane do przedszkola</w:t>
      </w:r>
      <w:r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>.</w:t>
      </w:r>
    </w:p>
    <w:p w14:paraId="3932B931" w14:textId="77777777" w:rsidR="006D3794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Dziecko z objawami choroby zakaźnej takimi jak</w:t>
      </w:r>
      <w:r w:rsidRPr="00823316">
        <w:rPr>
          <w:rFonts w:eastAsia="Times New Roman" w:cstheme="minorHAnsi"/>
          <w:color w:val="1B1B1B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katar, kaszel, temperatura, biegunka, wymioty, wypryski na skórze, utrata węchu i smaku oraz innymi nietypowymi objawami  powinno być poddane obserwacji domowej i konsultacji lekarskiej , by zdiagnozować chorobę. </w:t>
      </w:r>
    </w:p>
    <w:p w14:paraId="69F751A8" w14:textId="77777777" w:rsidR="006D3794" w:rsidRPr="0073278E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3A06B9">
        <w:rPr>
          <w:sz w:val="24"/>
          <w:szCs w:val="24"/>
        </w:rPr>
        <w:t>Rodzice  zobowiązani są do odbierania telefonów z przedszkola i szybkiego przybycia do przedszkola w przypadku uzyskanej informacji o chorobie dziecka</w:t>
      </w:r>
      <w:r>
        <w:rPr>
          <w:sz w:val="24"/>
          <w:szCs w:val="24"/>
        </w:rPr>
        <w:t>.</w:t>
      </w:r>
    </w:p>
    <w:p w14:paraId="50049776" w14:textId="77777777" w:rsidR="006D3794" w:rsidRPr="003A06B9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3278E">
        <w:rPr>
          <w:sz w:val="24"/>
          <w:szCs w:val="24"/>
        </w:rPr>
        <w:t>Rodzice bezwzględnie stosują się do zaleceń lekarskich</w:t>
      </w:r>
      <w:r>
        <w:t>, które mogą określić czas nieposyłania dziecka do instytucji, jeśli wcześniej chorowało.</w:t>
      </w:r>
    </w:p>
    <w:p w14:paraId="5B336641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Dziecko należy przyprowadzić do przedszkola w godzinach 6.30 – 8.30. Po godzinie 8.30 w danym dniu dziecko nie będzie przyjmowane do przedszkola (obowiązują telefoniczne zgłoszenie spóźnienia dziecka w nagłych sprawach, przyprowadzenie dziecka do placówki).</w:t>
      </w:r>
    </w:p>
    <w:p w14:paraId="5DE6A407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Zaleca się by, dziecko odbierać od godziny 14.30 po zakończeniu leżakowania i po podwieczorku. Rodzic/opiekun prawny  odbierający wcześniej dziecko </w:t>
      </w:r>
      <w:r w:rsidRPr="005205CC">
        <w:rPr>
          <w:rFonts w:cstheme="minorHAnsi"/>
          <w:color w:val="000000"/>
          <w:sz w:val="24"/>
          <w:szCs w:val="24"/>
          <w:u w:val="single"/>
          <w:lang w:eastAsia="pl-PL" w:bidi="pl-PL"/>
        </w:rPr>
        <w:t>sygnalizuje dzwonkiem przy drzwiach wejściowych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swoje przyjście, czekając na dziecko przyprowadzane przez personel przedszkola.</w:t>
      </w:r>
    </w:p>
    <w:p w14:paraId="742F8744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Podczas przyprowadzania i odprowadzania dzieci  przez rodzica/opiekuna prawnego dyżur przy drzwiach głównych i w drzwiach holu przedszkola pełnią wyznaczeni pracownicy przedszkola, aby regulować odpowiednią liczbą osób i usprawnić bezpieczny pobyt rodziców i dzieci w przestrzeni wspólnej (w szatni i na korytarzu ) .</w:t>
      </w:r>
    </w:p>
    <w:p w14:paraId="5E653D07" w14:textId="77777777" w:rsidR="006D3794" w:rsidRPr="00FE5C1B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 xml:space="preserve">W miarę możliwości organizacyjnych przedszkole zapewnia taką organizację pracy, która uniemożliwi stykanie się ze sobą poszczególnych grup dzieci ( różne godziny pracy w grupach, różne godziny zabawy na dworze). Jednakże jeżeli sytuacja zawodowa rodziców tego wymaga, </w:t>
      </w:r>
      <w:r w:rsidRPr="00FE5C1B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 ranku od godz. 6.30 do 8.00 oraz po południu w godz. 15.30- 17.00 (zależnie od godzin  pracy poszczególnych oddziałów) możliwy jest pobyt dziecka w stałej dyżurującej grupie.</w:t>
      </w:r>
    </w:p>
    <w:p w14:paraId="6CE32329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Zaleca się ,by w miarę możliwości rodzice przyprowadzali i odbierali dzieci w godzinach pracy grupy przedszkolnej. </w:t>
      </w:r>
    </w:p>
    <w:p w14:paraId="60C8D221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i/>
          <w:iCs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Dziecko do przedszkola przyprowadza/odbiera 1 rodzic/opiekun lub pełnoletnia osoba wskazana  przez rodziców/ opiekunów prawnych w pisemnym </w:t>
      </w:r>
      <w:r w:rsidRPr="005205CC">
        <w:rPr>
          <w:rFonts w:cstheme="minorHAnsi"/>
          <w:color w:val="000000"/>
          <w:sz w:val="24"/>
          <w:szCs w:val="24"/>
          <w:u w:val="single"/>
          <w:lang w:eastAsia="pl-PL" w:bidi="pl-PL"/>
        </w:rPr>
        <w:t>upoważnieniu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- </w:t>
      </w:r>
      <w:r w:rsidRPr="005205CC">
        <w:rPr>
          <w:rFonts w:cstheme="minorHAnsi"/>
          <w:b/>
          <w:bCs/>
          <w:i/>
          <w:iCs/>
          <w:color w:val="000000"/>
          <w:sz w:val="24"/>
          <w:szCs w:val="24"/>
          <w:lang w:eastAsia="pl-PL" w:bidi="pl-PL"/>
        </w:rPr>
        <w:t>załącznik nr</w:t>
      </w:r>
      <w:r w:rsidRPr="005205CC">
        <w:rPr>
          <w:rFonts w:cstheme="minorHAnsi"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5205CC">
        <w:rPr>
          <w:rFonts w:cstheme="minorHAnsi"/>
          <w:b/>
          <w:bCs/>
          <w:i/>
          <w:iCs/>
          <w:color w:val="000000"/>
          <w:sz w:val="24"/>
          <w:szCs w:val="24"/>
          <w:lang w:eastAsia="pl-PL" w:bidi="pl-PL"/>
        </w:rPr>
        <w:t>3</w:t>
      </w:r>
      <w:r w:rsidRPr="005205CC">
        <w:rPr>
          <w:rFonts w:cstheme="minorHAnsi"/>
          <w:i/>
          <w:iCs/>
          <w:color w:val="000000"/>
          <w:sz w:val="24"/>
          <w:szCs w:val="24"/>
          <w:lang w:eastAsia="pl-PL" w:bidi="pl-PL"/>
        </w:rPr>
        <w:t xml:space="preserve"> </w:t>
      </w:r>
    </w:p>
    <w:p w14:paraId="13322E1B" w14:textId="77777777" w:rsidR="006D3794" w:rsidRPr="005205CC" w:rsidRDefault="006D3794" w:rsidP="006D379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Dziec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ko </w:t>
      </w: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do 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placówki</w:t>
      </w: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są przyprowadzane/ odbierane wyłącznie 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przez </w:t>
      </w:r>
      <w:r w:rsidRPr="005205CC"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>osob</w:t>
      </w:r>
      <w:r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>ę</w:t>
      </w:r>
      <w:r w:rsidRPr="005205CC"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 xml:space="preserve"> zdrow</w:t>
      </w:r>
      <w:r>
        <w:rPr>
          <w:rFonts w:eastAsia="Times New Roman" w:cstheme="minorHAnsi"/>
          <w:sz w:val="24"/>
          <w:szCs w:val="24"/>
          <w:u w:val="single"/>
          <w:shd w:val="clear" w:color="auto" w:fill="FFFFFF"/>
          <w:lang w:eastAsia="pl-PL"/>
        </w:rPr>
        <w:t>ą</w:t>
      </w: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</w:p>
    <w:p w14:paraId="071F8DCA" w14:textId="77777777" w:rsidR="006D3794" w:rsidRPr="003F05A4" w:rsidRDefault="006D3794" w:rsidP="006D3794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Rodzice z dziećmi zobowiązani są do zachowania dystansu społecznego, wynoszącego min.1,5 m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 </w:t>
      </w:r>
      <w:r w:rsidRPr="003F05A4">
        <w:rPr>
          <w:rFonts w:cstheme="minorHAnsi"/>
          <w:color w:val="000000"/>
          <w:sz w:val="24"/>
          <w:szCs w:val="24"/>
          <w:lang w:eastAsia="pl-PL" w:bidi="pl-PL"/>
        </w:rPr>
        <w:t>w stosunku do pracowników przedszkola jak i innych dzieci i ich rodziców.</w:t>
      </w:r>
    </w:p>
    <w:p w14:paraId="608F38E6" w14:textId="77777777" w:rsidR="006D3794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Rodzic/opiekun przyprowadzający/odbierający  dziecko do/z przedszkola wchodzi do przestrzeni wspólnej przedszkola(szatnia, hole przedszkolne) z zachowaniem zasady: </w:t>
      </w:r>
    </w:p>
    <w:p w14:paraId="7186CA6F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36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lastRenderedPageBreak/>
        <w:t xml:space="preserve">1 rodzic z dzieckiem w odstępie od kolejnego rodzica z dzieckiem 1,5 m. </w:t>
      </w:r>
    </w:p>
    <w:p w14:paraId="5B110054" w14:textId="77777777" w:rsidR="006D3794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Rodzice/opiekunowie dziecka mają obowiązek zakładania w placówce maseczki zakrywającej usta i nos 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, dezynfekcji rąk lub zakładania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>rękawicz</w:t>
      </w:r>
      <w:r>
        <w:rPr>
          <w:rFonts w:cstheme="minorHAnsi"/>
          <w:color w:val="000000"/>
          <w:sz w:val="24"/>
          <w:szCs w:val="24"/>
          <w:lang w:eastAsia="pl-PL" w:bidi="pl-PL"/>
        </w:rPr>
        <w:t>ek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ochronn</w:t>
      </w:r>
      <w:r>
        <w:rPr>
          <w:rFonts w:cstheme="minorHAnsi"/>
          <w:color w:val="000000"/>
          <w:sz w:val="24"/>
          <w:szCs w:val="24"/>
          <w:lang w:eastAsia="pl-PL" w:bidi="pl-PL"/>
        </w:rPr>
        <w:t>ych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. </w:t>
      </w:r>
    </w:p>
    <w:p w14:paraId="36468808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Bez posiadania w/w zabezpieczeń rodzice nie będą wpuszczani na teren przedszkola.</w:t>
      </w:r>
    </w:p>
    <w:p w14:paraId="4ADD7BDD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Dziecko przyprowadzone do przedszkola musi być dzieckiem zdrowym. Każdy objaw choroby (zaczynający się katar, kaszel, swędzenie oczu, objawy skórne , podwyższona temperatura, bóle mięśni, bóle gardła, inne nietypowe objawy) powodują, że dziecko należy </w:t>
      </w:r>
      <w:r>
        <w:rPr>
          <w:rFonts w:cstheme="minorHAnsi"/>
          <w:color w:val="000000"/>
          <w:sz w:val="24"/>
          <w:szCs w:val="24"/>
          <w:lang w:eastAsia="pl-PL" w:bidi="pl-PL"/>
        </w:rPr>
        <w:t>po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zostawić w domu. </w:t>
      </w:r>
    </w:p>
    <w:p w14:paraId="2DE5A8C6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Przed pierwszym dniem w placówce rodzic zobowiązany jest do wyjaśnienia dziecku kilku istotnych spraw, </w:t>
      </w:r>
      <w:proofErr w:type="spellStart"/>
      <w:r w:rsidRPr="005205CC">
        <w:rPr>
          <w:rFonts w:cstheme="minorHAnsi"/>
          <w:color w:val="000000"/>
          <w:sz w:val="24"/>
          <w:szCs w:val="24"/>
          <w:lang w:eastAsia="pl-PL" w:bidi="pl-PL"/>
        </w:rPr>
        <w:t>tj</w:t>
      </w:r>
      <w:proofErr w:type="spellEnd"/>
      <w:r w:rsidRPr="005205CC">
        <w:rPr>
          <w:rFonts w:cstheme="minorHAnsi"/>
          <w:color w:val="000000"/>
          <w:sz w:val="24"/>
          <w:szCs w:val="24"/>
          <w:lang w:eastAsia="pl-PL" w:bidi="pl-PL"/>
        </w:rPr>
        <w:t>:</w:t>
      </w:r>
    </w:p>
    <w:p w14:paraId="5E888573" w14:textId="77777777" w:rsidR="006D3794" w:rsidRPr="005205CC" w:rsidRDefault="006D3794" w:rsidP="006D3794">
      <w:pPr>
        <w:pStyle w:val="Akapitzlist"/>
        <w:widowControl w:val="0"/>
        <w:numPr>
          <w:ilvl w:val="0"/>
          <w:numId w:val="3"/>
        </w:numPr>
        <w:tabs>
          <w:tab w:val="left" w:pos="188"/>
        </w:tabs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aby </w:t>
      </w:r>
      <w:r w:rsidRPr="005205CC">
        <w:rPr>
          <w:rFonts w:cstheme="minorHAnsi"/>
          <w:color w:val="000000"/>
          <w:sz w:val="24"/>
          <w:szCs w:val="24"/>
          <w:u w:val="single"/>
          <w:lang w:eastAsia="pl-PL" w:bidi="pl-PL"/>
        </w:rPr>
        <w:t>nie zabierało do przedszkola żadnych swoich zabawek i innych przedmiotów,</w:t>
      </w:r>
    </w:p>
    <w:p w14:paraId="36747E98" w14:textId="77777777" w:rsidR="006D3794" w:rsidRPr="005205CC" w:rsidRDefault="006D3794" w:rsidP="006D3794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należy z dzieckiem porozmawiać o najważniejszych zasadach higieny, których należy bezwzględnie przestrzegać, a w domu dawać dziecku dobry przykład.</w:t>
      </w:r>
    </w:p>
    <w:p w14:paraId="2E2963B0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Jeżeli w domu rodzinnym dziecka przebywa osoba</w:t>
      </w:r>
      <w:r>
        <w:rPr>
          <w:rFonts w:cstheme="minorHAnsi"/>
          <w:color w:val="000000"/>
          <w:sz w:val="24"/>
          <w:szCs w:val="24"/>
          <w:lang w:eastAsia="pl-PL" w:bidi="pl-PL"/>
        </w:rPr>
        <w:t xml:space="preserve"> w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izolacji w warunkach domowych</w:t>
      </w:r>
      <w:r w:rsidRPr="005205CC">
        <w:rPr>
          <w:rFonts w:cstheme="minorHAnsi"/>
          <w:b/>
          <w:color w:val="000000"/>
          <w:sz w:val="24"/>
          <w:szCs w:val="24"/>
          <w:lang w:eastAsia="pl-PL" w:bidi="pl-PL"/>
        </w:rPr>
        <w:t>, NIE WOLNO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przyprowadzać dziecka do placówki. </w:t>
      </w:r>
    </w:p>
    <w:p w14:paraId="04E221F2" w14:textId="77777777" w:rsidR="006D3794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Jeśli dziecko manifestuje, przejawia niepokojące objawy choroby rodzice/opiekunowie powiadamiani przez nauczyciela zobowiązani są do pilnego odebrania dziecka </w:t>
      </w:r>
    </w:p>
    <w:p w14:paraId="723CED92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426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>z przedszkola.</w:t>
      </w:r>
    </w:p>
    <w:p w14:paraId="2672DDC5" w14:textId="77777777" w:rsidR="006D3794" w:rsidRPr="005205CC" w:rsidRDefault="006D3794" w:rsidP="006D379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przypadku odbywania przez dziecko okresu adaptacyjnego w placówce rodzic / opiekun za zgodą dyrektora placówki może przebywać na terenie placówki z zachowaniem wszelkich środków ostrożności (min. osłona ust i nosa, rękawiczki jednorazowe lub dezynfekcja rąk, tylko osoba zdrowa, w której domu nie przebywa osoba 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</w:t>
      </w: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izolacji w warunkach domowych).  Liczba  rodziców / opiekunów dzieci odbywających okres adaptacyjny z dziećmi ograniczona jest  do niezbędnego minimum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(1 osoby)</w:t>
      </w: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, umożliwiając osobom zachowanie dystansu społecznego co najmniej 1,5 m.</w:t>
      </w:r>
    </w:p>
    <w:p w14:paraId="1FB29F6B" w14:textId="77777777" w:rsidR="006D3794" w:rsidRPr="005205CC" w:rsidRDefault="006D3794" w:rsidP="006D3794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Dziecko nie powinno zabierać ze sobą do placówki i z placówki niepotrzebnych przedmiotów, słodyczy, napojów lub zabawek.</w:t>
      </w:r>
    </w:p>
    <w:p w14:paraId="229A7EF9" w14:textId="77777777" w:rsidR="006D3794" w:rsidRPr="005205CC" w:rsidRDefault="006D3794" w:rsidP="006D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05C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Podczas sprzyjającej aury dzieci  będą korzystały z pobytu na świeżym powietrzu w ogrodzie przedszkolnym, przy zachowaniu wymaganych zaleceń (pobyt na wyznaczonym terenie placu zabaw, korzystanie z zabawek terenowych, które będą codziennie dezynfekowane )</w:t>
      </w:r>
    </w:p>
    <w:p w14:paraId="1C05EBA7" w14:textId="77777777" w:rsidR="006D3794" w:rsidRPr="005205CC" w:rsidRDefault="006D3794" w:rsidP="006D3794">
      <w:pPr>
        <w:pStyle w:val="Akapitzlist"/>
        <w:widowControl w:val="0"/>
        <w:spacing w:after="120" w:line="240" w:lineRule="auto"/>
        <w:ind w:left="36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</w:p>
    <w:p w14:paraId="2A2E2D4D" w14:textId="77777777" w:rsidR="006D3794" w:rsidRPr="005205CC" w:rsidRDefault="006D3794" w:rsidP="006D3794">
      <w:pPr>
        <w:pStyle w:val="Nagwek10"/>
        <w:keepNext/>
        <w:keepLines/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 w:bidi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IV.</w:t>
      </w:r>
      <w:r w:rsidRPr="005205C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Pr="005205CC">
        <w:rPr>
          <w:rFonts w:asciiTheme="minorHAnsi" w:hAnsiTheme="minorHAnsi" w:cstheme="minorHAnsi"/>
          <w:color w:val="000000"/>
          <w:lang w:eastAsia="pl-PL" w:bidi="pl-PL"/>
        </w:rPr>
        <w:t>Procedura postępowania w przypadku zagrożenia i podejrzenia zakażenia chorobą zakaźną wywołaną wirusem SARS-CoV-2</w:t>
      </w:r>
    </w:p>
    <w:p w14:paraId="488CAF53" w14:textId="77777777" w:rsidR="006D3794" w:rsidRPr="005205CC" w:rsidRDefault="006D3794" w:rsidP="006D3794">
      <w:p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Procedura postępowania na wypadek wystąpienia </w:t>
      </w:r>
      <w:proofErr w:type="spellStart"/>
      <w:r w:rsidRPr="005205CC">
        <w:rPr>
          <w:rFonts w:cstheme="minorHAnsi"/>
          <w:color w:val="000000"/>
          <w:sz w:val="24"/>
          <w:szCs w:val="24"/>
          <w:lang w:eastAsia="pl-PL" w:bidi="pl-PL"/>
        </w:rPr>
        <w:t>zachorowań</w:t>
      </w:r>
      <w:proofErr w:type="spellEnd"/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na choroby szczególnie niebezpieczne oraz wysoce zakaźne adresowana jest do wszystkich wychowanków, ich rodziców oraz pracowników Przedszkola Samorządowego Nr 77 „Rumiankowe Przedszkole” im. </w:t>
      </w:r>
      <w:proofErr w:type="spellStart"/>
      <w:r w:rsidRPr="005205CC">
        <w:rPr>
          <w:rFonts w:cstheme="minorHAnsi"/>
          <w:color w:val="000000"/>
          <w:sz w:val="24"/>
          <w:szCs w:val="24"/>
          <w:lang w:eastAsia="pl-PL" w:bidi="pl-PL"/>
        </w:rPr>
        <w:t>Simony</w:t>
      </w:r>
      <w:proofErr w:type="spellEnd"/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Kossak w Białymstoku oraz innych osób przebywających w danym czasie na terenie placówki.</w:t>
      </w:r>
    </w:p>
    <w:p w14:paraId="582EE083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Do zgłoszenia podejrzenia zachorowania </w:t>
      </w:r>
      <w:r>
        <w:rPr>
          <w:rFonts w:cstheme="minorHAnsi"/>
          <w:sz w:val="24"/>
          <w:szCs w:val="24"/>
        </w:rPr>
        <w:t xml:space="preserve">na covid-19 </w:t>
      </w:r>
      <w:r w:rsidRPr="005205CC">
        <w:rPr>
          <w:rFonts w:cstheme="minorHAnsi"/>
          <w:sz w:val="24"/>
          <w:szCs w:val="24"/>
        </w:rPr>
        <w:t xml:space="preserve">zobowiązany jest każdy pracownik i rodzic dziecka uczęszczającego do Przedszkola </w:t>
      </w:r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Samorządowego Nr 77 „Rumiankowe Przedszkole” im. </w:t>
      </w:r>
      <w:proofErr w:type="spellStart"/>
      <w:r w:rsidRPr="005205CC">
        <w:rPr>
          <w:rFonts w:cstheme="minorHAnsi"/>
          <w:color w:val="000000"/>
          <w:sz w:val="24"/>
          <w:szCs w:val="24"/>
          <w:lang w:eastAsia="pl-PL" w:bidi="pl-PL"/>
        </w:rPr>
        <w:t>Simony</w:t>
      </w:r>
      <w:proofErr w:type="spellEnd"/>
      <w:r w:rsidRPr="005205CC">
        <w:rPr>
          <w:rFonts w:cstheme="minorHAnsi"/>
          <w:color w:val="000000"/>
          <w:sz w:val="24"/>
          <w:szCs w:val="24"/>
          <w:lang w:eastAsia="pl-PL" w:bidi="pl-PL"/>
        </w:rPr>
        <w:t xml:space="preserve"> Kossak w Białymstoku.</w:t>
      </w:r>
    </w:p>
    <w:p w14:paraId="1967E7DF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Rodzic zobowiązany jest do powiadomienia dyrektora przedszkola o nagłej zmianie stanu zdrowia swego dziecka, jeżeli taki stan zostanie zauważony w domu lub po powrocie z przedszkola. Zgłoszenia dokonuje się niezwłocznie po </w:t>
      </w:r>
      <w:r>
        <w:rPr>
          <w:rFonts w:cstheme="minorHAnsi"/>
          <w:sz w:val="24"/>
          <w:szCs w:val="24"/>
        </w:rPr>
        <w:t>otrzymaniu</w:t>
      </w:r>
      <w:r w:rsidRPr="005205CC">
        <w:rPr>
          <w:rFonts w:cstheme="minorHAnsi"/>
          <w:sz w:val="24"/>
          <w:szCs w:val="24"/>
        </w:rPr>
        <w:t xml:space="preserve"> informacji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stwierdzającej covid-19 </w:t>
      </w:r>
      <w:r w:rsidRPr="005205CC"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</w:rPr>
        <w:t xml:space="preserve">podejrzeniu </w:t>
      </w:r>
      <w:r w:rsidRPr="005205CC">
        <w:rPr>
          <w:rFonts w:cstheme="minorHAnsi"/>
          <w:sz w:val="24"/>
          <w:szCs w:val="24"/>
        </w:rPr>
        <w:t xml:space="preserve"> zachorowania</w:t>
      </w:r>
      <w:r>
        <w:rPr>
          <w:rFonts w:cstheme="minorHAnsi"/>
          <w:sz w:val="24"/>
          <w:szCs w:val="24"/>
        </w:rPr>
        <w:t xml:space="preserve"> dziecka na chorobę zakaźną.</w:t>
      </w:r>
    </w:p>
    <w:p w14:paraId="4237072A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05CC">
        <w:rPr>
          <w:rFonts w:cstheme="minorHAnsi"/>
          <w:sz w:val="24"/>
          <w:szCs w:val="24"/>
        </w:rPr>
        <w:t xml:space="preserve">Zgłoszenia należy dokonać bezpośrednio do placówki pod </w:t>
      </w:r>
      <w:r w:rsidRPr="005205CC">
        <w:rPr>
          <w:rFonts w:cstheme="minorHAnsi"/>
          <w:b/>
          <w:bCs/>
          <w:sz w:val="24"/>
          <w:szCs w:val="24"/>
          <w:u w:val="single"/>
        </w:rPr>
        <w:t>nr tel. 85 66 13 855 lub e-mail ps77@um.bialystok.pl</w:t>
      </w:r>
    </w:p>
    <w:p w14:paraId="541AB617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Osoba, która podjęła informację lub stwierdziła podejrzenie zachorowania na terenie przedszkola odpowiedzialna jest za niezwłocznie odizolowanie podejrzanej o chorobę osoby w miejscu do tego wyznaczonym – izolatorium</w:t>
      </w:r>
      <w:r>
        <w:rPr>
          <w:rFonts w:cstheme="minorHAnsi"/>
          <w:sz w:val="24"/>
          <w:szCs w:val="24"/>
        </w:rPr>
        <w:t xml:space="preserve"> </w:t>
      </w:r>
      <w:r w:rsidRPr="005205C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wyznaczona sala</w:t>
      </w:r>
      <w:r w:rsidRPr="005205CC">
        <w:rPr>
          <w:rFonts w:cstheme="minorHAnsi"/>
          <w:sz w:val="24"/>
          <w:szCs w:val="24"/>
        </w:rPr>
        <w:t xml:space="preserve">) - i jak najszybsze zawiadomienie rodzica/prawnego opiekuna. Wyznaczona przez dyrektora osoba: personel przedszkola pracujący w danej grupie przedszkolnej   pozostaje z dzieckiem do czasu przybycia rodzica. </w:t>
      </w:r>
    </w:p>
    <w:p w14:paraId="1FC87669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W przypadku wystąpienia u pracownika będącego na stanowisku pracy niepokojących objawów sugerujących zakażenie wirusem SARS-CoV-2, należy niezwłocznie odsunąć go od pracy, skierować do sali izolacji i powiadomić  Powiatową Stację Sanitarno-Epidemiologiczną w Białymstoku oraz stosować się ściśle do wydawanych instrukcji i poleceń.</w:t>
      </w:r>
    </w:p>
    <w:p w14:paraId="68735CC1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14:paraId="2CBA4450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Dyrektor sprawuje stały nadzór nad realizacją zadania polegającego na odizolowaniu osoby/osób z podejrzeniem choroby. </w:t>
      </w:r>
    </w:p>
    <w:p w14:paraId="00DB6FA2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Dezynfekcja pomieszczeń, kwarantanna dzieci, pracowników i ich rodzin leży w gestii decyzji Powiatowej Stacji Sanitarno-Epidemiologicznej w Białymstoku.</w:t>
      </w:r>
    </w:p>
    <w:p w14:paraId="7D5640A9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Za przygotowanie i umieszczenie na tablicy ogłoszeń dla rodziców potrzebnych numerów telefonu, w tym stacji sanitarno-epidemiologicznej, służb medycznych odpowiadają pracownicy  sekretariatu przedszkola. </w:t>
      </w:r>
    </w:p>
    <w:p w14:paraId="70FB970B" w14:textId="77777777" w:rsidR="006D3794" w:rsidRPr="005205CC" w:rsidRDefault="006D3794" w:rsidP="006D3794">
      <w:pPr>
        <w:pStyle w:val="Akapitzlist"/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Ustalenia listy osób przebywających w tym samym czasie w części/częściach przedszkola, w których przebywała osoba podejrzana o zakażenie dokonuje dyrektor przedszkola. </w:t>
      </w:r>
    </w:p>
    <w:p w14:paraId="7EDE6BEA" w14:textId="77777777" w:rsidR="006D3794" w:rsidRPr="005205CC" w:rsidRDefault="006D3794" w:rsidP="006D37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Pracownicy przedszkola  w przypadku wystąpienia niepokojących objawów nie powinni przychodzić do pracy, powinni pozostać w domu i skontaktować się telefonicznie z lekarzem podstawowej opieki zdrowotnej, aby uzyskać teleporadę medyczną, a w razie pogarszania się stanu zdrowia zadzwonić pod nr 999 lub 112 i poinformować, że mogą być zakażeni koronawirusem.</w:t>
      </w:r>
    </w:p>
    <w:p w14:paraId="35DEF801" w14:textId="77777777" w:rsidR="006D3794" w:rsidRPr="005205CC" w:rsidRDefault="006D3794" w:rsidP="006D37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205CC">
        <w:rPr>
          <w:rFonts w:eastAsia="Times New Roman" w:cstheme="minorHAnsi"/>
          <w:color w:val="1B1B1B"/>
          <w:sz w:val="24"/>
          <w:szCs w:val="24"/>
          <w:lang w:eastAsia="pl-PL"/>
        </w:rPr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14:paraId="45DD0BEA" w14:textId="77777777" w:rsidR="006D3794" w:rsidRPr="005205CC" w:rsidRDefault="006D3794" w:rsidP="006D3794">
      <w:pPr>
        <w:pStyle w:val="Nagwek10"/>
        <w:keepNext/>
        <w:keepLines/>
        <w:spacing w:after="120" w:line="240" w:lineRule="auto"/>
        <w:rPr>
          <w:rFonts w:asciiTheme="minorHAnsi" w:hAnsiTheme="minorHAnsi" w:cstheme="minorHAnsi"/>
          <w:color w:val="000000"/>
          <w:lang w:eastAsia="pl-PL" w:bidi="pl-PL"/>
        </w:rPr>
      </w:pPr>
      <w:r w:rsidRPr="005205C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V</w:t>
      </w:r>
      <w:r w:rsidRPr="005205CC">
        <w:rPr>
          <w:rFonts w:asciiTheme="minorHAnsi" w:hAnsiTheme="minorHAnsi" w:cstheme="minorHAnsi"/>
          <w:color w:val="000000"/>
          <w:lang w:eastAsia="pl-PL" w:bidi="pl-PL"/>
        </w:rPr>
        <w:t>. Procedura mycia i dezynfekcji  w czasie trwania pandemii</w:t>
      </w:r>
    </w:p>
    <w:p w14:paraId="4C1EE9C6" w14:textId="77777777" w:rsidR="006D3794" w:rsidRPr="005205CC" w:rsidRDefault="006D3794" w:rsidP="006D3794">
      <w:pPr>
        <w:pStyle w:val="Nagwek10"/>
        <w:keepNext/>
        <w:keepLines/>
        <w:spacing w:after="120" w:line="240" w:lineRule="auto"/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eastAsia="pl-PL" w:bidi="pl-PL"/>
        </w:rPr>
      </w:pPr>
      <w:r w:rsidRPr="005205CC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eastAsia="pl-PL" w:bidi="pl-PL"/>
        </w:rPr>
        <w:t>Przedszkole ma obowiązek minimalizowania ryzyka groźnych dla bezpieczeństwa dzieci i pracowników zaniedbań w zakresie dbania o czystość zabawek. Dezynfekcja stanowi podstawową formę przeciwdziałania temu zjawisku. Dezynfekcja polega na podjęciu czynności, mających na celu niszczenie drobnoustrojów. Dezynfekowanie zabawek oznacza przede wszystkim niszczenie wirusów, bakterii, grzybów.</w:t>
      </w:r>
    </w:p>
    <w:p w14:paraId="58FB1BA2" w14:textId="77777777" w:rsidR="006D3794" w:rsidRPr="005205CC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W sali pozostają tylko te zabawki, które można łatwo dezynfekować lub umyć w ciepłej wodzie z detergentem.</w:t>
      </w:r>
    </w:p>
    <w:p w14:paraId="345FF35D" w14:textId="77777777" w:rsidR="006D3794" w:rsidRPr="005205CC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Usuwamy z sali wszystkie zabawki pluszowe.</w:t>
      </w:r>
    </w:p>
    <w:p w14:paraId="600804A2" w14:textId="77777777" w:rsidR="006D3794" w:rsidRPr="005205CC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Zabawki dezynfekuje się zarejestrowanym środkiem posiadającym niezbędne atesty.</w:t>
      </w:r>
    </w:p>
    <w:p w14:paraId="2EA6B07E" w14:textId="77777777" w:rsidR="006D3794" w:rsidRPr="005205CC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Środków dezynfekujących używa się zgodnie z zaleceniami producenta.</w:t>
      </w:r>
    </w:p>
    <w:p w14:paraId="4BCD8BFE" w14:textId="77777777" w:rsidR="006D3794" w:rsidRPr="005205CC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Użyte zabawki i sprzęt są dezynfekowane przynajmniej raz na dobę, a w szczególności:</w:t>
      </w:r>
    </w:p>
    <w:p w14:paraId="27806E49" w14:textId="77777777" w:rsidR="006D3794" w:rsidRPr="005205CC" w:rsidRDefault="006D3794" w:rsidP="006D3794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lastRenderedPageBreak/>
        <w:t>w czasie pobytu dzieci na dworze,</w:t>
      </w:r>
    </w:p>
    <w:p w14:paraId="0513A64A" w14:textId="77777777" w:rsidR="006D3794" w:rsidRPr="005205CC" w:rsidRDefault="006D3794" w:rsidP="006D3794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po wyjściu dzieci z przedszkola.</w:t>
      </w:r>
    </w:p>
    <w:p w14:paraId="5DDF0819" w14:textId="77777777" w:rsidR="006D3794" w:rsidRPr="001D4856" w:rsidRDefault="006D3794" w:rsidP="006D3794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Nadzór nad czynnościami pracowników w zakresie utrzymania czystości zabawek sprawuje dyrektor przedszkola.</w:t>
      </w:r>
    </w:p>
    <w:p w14:paraId="50468F28" w14:textId="77777777" w:rsidR="006D3794" w:rsidRPr="005205CC" w:rsidRDefault="006D3794" w:rsidP="006D3794">
      <w:pPr>
        <w:jc w:val="both"/>
        <w:rPr>
          <w:rFonts w:cstheme="minorHAnsi"/>
          <w:b/>
          <w:sz w:val="24"/>
          <w:szCs w:val="24"/>
        </w:rPr>
      </w:pPr>
      <w:r w:rsidRPr="005205CC">
        <w:rPr>
          <w:rFonts w:cstheme="minorHAnsi"/>
          <w:b/>
          <w:sz w:val="24"/>
          <w:szCs w:val="24"/>
        </w:rPr>
        <w:t xml:space="preserve">VI. </w:t>
      </w:r>
      <w:r w:rsidRPr="005205CC">
        <w:rPr>
          <w:rFonts w:cstheme="minorHAnsi"/>
          <w:b/>
          <w:sz w:val="28"/>
          <w:szCs w:val="28"/>
        </w:rPr>
        <w:t>Higiena, czyszczenie i dezynfekcja pomieszczeń i powierzchni</w:t>
      </w:r>
    </w:p>
    <w:p w14:paraId="3DEED6D6" w14:textId="77777777" w:rsidR="006D3794" w:rsidRPr="005205CC" w:rsidRDefault="006D3794" w:rsidP="006D379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Przed wejściem do szatni przedszkola tworzy się stanowisko do dezynfekcji rąk wraz z informacją o obligatoryjnym dezynfekowaniu rąk przez osoby dorosłe, wchodzące do przedszkola.</w:t>
      </w:r>
    </w:p>
    <w:p w14:paraId="0EB49966" w14:textId="77777777" w:rsidR="006D3794" w:rsidRPr="005205CC" w:rsidRDefault="006D3794" w:rsidP="006D379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Personel obsługowy przedszkola odpowiedzialny jest za dopilnowanie, aby rodzice/opiekunowie dezynfekowali dłonie przy wejściu do przedszkola, zakładali rękawiczki ochronne oraz zakrywali usta i nos.</w:t>
      </w:r>
    </w:p>
    <w:p w14:paraId="416DA6BC" w14:textId="77777777" w:rsidR="006D3794" w:rsidRPr="005205CC" w:rsidRDefault="006D3794" w:rsidP="006D379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Należy regularnie myć ręce wodą z mydłem oraz dopilnować, aby robiły to dzieci, szczególnie po przyjściu do przedszkola, przed jedzeniem, po powrocie z placu zabaw, po skorzystaniu z toalety.</w:t>
      </w:r>
    </w:p>
    <w:p w14:paraId="26A25B7B" w14:textId="77777777" w:rsidR="006D3794" w:rsidRPr="005205CC" w:rsidRDefault="006D3794" w:rsidP="006D379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Woźna oddziałowa odpowiedzialna jest za:</w:t>
      </w:r>
    </w:p>
    <w:p w14:paraId="3D9C47B7" w14:textId="77777777" w:rsidR="006D3794" w:rsidRPr="005205CC" w:rsidRDefault="006D3794" w:rsidP="006D379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codzienne prace porządkowe ze szczególnym uwzględnieniem dezynfekcji zabawek i innych przedmiotów używanych przez dzieci.</w:t>
      </w:r>
    </w:p>
    <w:p w14:paraId="2F77FCA4" w14:textId="77777777" w:rsidR="006D3794" w:rsidRPr="005205CC" w:rsidRDefault="006D3794" w:rsidP="006D379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 xml:space="preserve">utrzymywanie w czystości ciągów komunikacyjnych, toalet i sali grupy . </w:t>
      </w:r>
    </w:p>
    <w:p w14:paraId="2923EC28" w14:textId="77777777" w:rsidR="006D3794" w:rsidRPr="005205CC" w:rsidRDefault="006D3794" w:rsidP="006D379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dezynfekcję powierzchni dotykowych – poręczy, klamek i powierzchni płaskich: blatów, stolików, poręczy krzeseł, włączników w salach a szczególnie blatów stolików i krzesełek przy których dzieci spożywają posiłki.</w:t>
      </w:r>
    </w:p>
    <w:p w14:paraId="6227866F" w14:textId="77777777" w:rsidR="006D3794" w:rsidRPr="005205CC" w:rsidRDefault="006D3794" w:rsidP="006D379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Środków dezynfekujących używa się zgodnie z zaleceniami producenta.</w:t>
      </w:r>
    </w:p>
    <w:p w14:paraId="215D2A3E" w14:textId="77777777" w:rsidR="006D3794" w:rsidRPr="005205CC" w:rsidRDefault="006D3794" w:rsidP="006D379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  <w:t>Ważne jest ścisłe przestrzeganie czasu niezbędnego do wywietrzenia dezynfekowanych pomieszczeń, przedmiotów, tak aby dzieci nie były narażone na wdychanie oparów środków służących do dezynfekcji</w:t>
      </w:r>
    </w:p>
    <w:p w14:paraId="0E2A3ECE" w14:textId="77777777" w:rsidR="006D3794" w:rsidRPr="005205CC" w:rsidRDefault="006D3794" w:rsidP="006D379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Monitoringu w/w czynności dokonuje dyrektor przedszkola (karta monitoringu).</w:t>
      </w:r>
    </w:p>
    <w:p w14:paraId="05B813BF" w14:textId="77777777" w:rsidR="006D3794" w:rsidRPr="005205CC" w:rsidRDefault="006D3794" w:rsidP="006D3794">
      <w:pPr>
        <w:jc w:val="both"/>
        <w:rPr>
          <w:rFonts w:cstheme="minorHAnsi"/>
          <w:b/>
          <w:sz w:val="28"/>
          <w:szCs w:val="28"/>
        </w:rPr>
      </w:pPr>
      <w:r w:rsidRPr="005205CC">
        <w:rPr>
          <w:rFonts w:cstheme="minorHAnsi"/>
          <w:b/>
          <w:sz w:val="24"/>
          <w:szCs w:val="24"/>
        </w:rPr>
        <w:t xml:space="preserve">VII. </w:t>
      </w:r>
      <w:r w:rsidRPr="005205CC">
        <w:rPr>
          <w:rFonts w:cstheme="minorHAnsi"/>
          <w:b/>
          <w:sz w:val="28"/>
          <w:szCs w:val="28"/>
        </w:rPr>
        <w:t>Gastronomia- wydawanie posiłków.</w:t>
      </w:r>
    </w:p>
    <w:p w14:paraId="01DA2EA1" w14:textId="77777777" w:rsidR="006D3794" w:rsidRPr="005205CC" w:rsidRDefault="006D3794" w:rsidP="006D3794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Korzystanie z wody przez dzieci możliwe jest wyłącznie pod nadzorem nauczyciela.</w:t>
      </w:r>
    </w:p>
    <w:p w14:paraId="2A3B785C" w14:textId="77777777" w:rsidR="006D3794" w:rsidRPr="005205CC" w:rsidRDefault="006D3794" w:rsidP="006D3794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Przy organizacji żywienia w przedszkolu, obok warunków higienicznych wymaganych przepisami prawa odnoszącymi się do żywienia zbiorowego, personel kuchenny zobowiązany jest do:</w:t>
      </w:r>
    </w:p>
    <w:p w14:paraId="468518CC" w14:textId="77777777" w:rsidR="006D3794" w:rsidRPr="005205CC" w:rsidRDefault="006D3794" w:rsidP="006D379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stosowania środków osobistych</w:t>
      </w:r>
    </w:p>
    <w:p w14:paraId="7B151D80" w14:textId="77777777" w:rsidR="006D3794" w:rsidRPr="005205CC" w:rsidRDefault="006D3794" w:rsidP="006D379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utrzymania wysokiej higieny, mycia i dezynfekcji stanowisk pracy, opakowań produktów, sprzętu kuchennego</w:t>
      </w:r>
    </w:p>
    <w:p w14:paraId="7419BE11" w14:textId="77777777" w:rsidR="006D3794" w:rsidRPr="005205CC" w:rsidRDefault="006D3794" w:rsidP="006D379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mycia w zmywarce z dodatkiem detergentu, w temperaturze min. 60 st. lub wyparzania naczyń i sztućców</w:t>
      </w:r>
    </w:p>
    <w:p w14:paraId="1A9D9B13" w14:textId="77777777" w:rsidR="006D3794" w:rsidRPr="005205CC" w:rsidRDefault="006D3794" w:rsidP="006D379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po zakończonej pracy gruntownie dezynfekują powierzchnie, sprzęty i pomieszczenia zaplecza kuchennego, zmywalni i obieralni</w:t>
      </w:r>
    </w:p>
    <w:p w14:paraId="2B52D5FC" w14:textId="77777777" w:rsidR="006D3794" w:rsidRPr="005205CC" w:rsidRDefault="006D3794" w:rsidP="006D3794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Posiłki wydawane są w sali przedszkolnej. Posiłki do sali dostarcza woźna oddziałowa. Po zakończeniu posiłku woźna oddziałowa odwozi naczynia do zmywalni i zmywa je.</w:t>
      </w:r>
    </w:p>
    <w:p w14:paraId="23E7F339" w14:textId="77777777" w:rsidR="006D3794" w:rsidRPr="005205CC" w:rsidRDefault="006D3794" w:rsidP="006D3794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t>Intendentka dba o czystość magazynu spożywczego, wstęp do magazynu ma tylko intendentka.</w:t>
      </w:r>
    </w:p>
    <w:p w14:paraId="146AA0E9" w14:textId="77777777" w:rsidR="006D3794" w:rsidRPr="005205CC" w:rsidRDefault="006D3794" w:rsidP="006D3794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205CC">
        <w:rPr>
          <w:rFonts w:cstheme="minorHAnsi"/>
          <w:sz w:val="24"/>
          <w:szCs w:val="24"/>
        </w:rPr>
        <w:lastRenderedPageBreak/>
        <w:t>Personel kuchenny nie może kontaktować się z dziećmi oraz personelem opiekującym się dziećmi (woźną oddziałową, pomocą nauczyciela)</w:t>
      </w:r>
    </w:p>
    <w:p w14:paraId="59ABBDE5" w14:textId="77777777" w:rsidR="006D3794" w:rsidRPr="005205CC" w:rsidRDefault="006D3794" w:rsidP="006D3794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5205CC">
        <w:rPr>
          <w:rFonts w:cstheme="minorHAnsi"/>
          <w:b/>
          <w:bCs/>
          <w:sz w:val="24"/>
          <w:szCs w:val="24"/>
        </w:rPr>
        <w:t xml:space="preserve">VIII. </w:t>
      </w:r>
      <w:r w:rsidRPr="005205CC">
        <w:rPr>
          <w:rFonts w:cstheme="minorHAnsi"/>
          <w:b/>
          <w:bCs/>
          <w:sz w:val="28"/>
          <w:szCs w:val="28"/>
        </w:rPr>
        <w:t xml:space="preserve">POSTANOWIENIA KOŃCOWE </w:t>
      </w:r>
    </w:p>
    <w:p w14:paraId="2CA0DD53" w14:textId="77777777" w:rsidR="006D3794" w:rsidRPr="005205CC" w:rsidRDefault="006D3794" w:rsidP="006D379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205CC">
        <w:rPr>
          <w:rFonts w:cstheme="minorHAnsi"/>
          <w:b/>
          <w:bCs/>
          <w:sz w:val="24"/>
          <w:szCs w:val="24"/>
        </w:rPr>
        <w:t xml:space="preserve">Przedszkole zapewnia niezbędne środki bezpieczeństwa jednak nie ponosi odpowiedzialności za ewentualne przypadki zakażeniem COVID-19. </w:t>
      </w:r>
    </w:p>
    <w:p w14:paraId="3257788B" w14:textId="77777777" w:rsidR="006D3794" w:rsidRPr="005205CC" w:rsidRDefault="006D3794" w:rsidP="006D379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205CC">
        <w:rPr>
          <w:rFonts w:cstheme="minorHAnsi"/>
          <w:b/>
          <w:bCs/>
          <w:sz w:val="24"/>
          <w:szCs w:val="24"/>
        </w:rPr>
        <w:t xml:space="preserve">Procedura obowiązuje wszystkich odbiorców od ogłoszenia do odwołania. </w:t>
      </w:r>
    </w:p>
    <w:p w14:paraId="60B83998" w14:textId="77777777" w:rsidR="006D3794" w:rsidRPr="005205CC" w:rsidRDefault="006D3794" w:rsidP="006D3794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5205CC">
        <w:rPr>
          <w:rFonts w:cstheme="minorHAnsi"/>
          <w:b/>
          <w:bCs/>
          <w:sz w:val="24"/>
          <w:szCs w:val="24"/>
        </w:rPr>
        <w:t xml:space="preserve">W przypadku wyodrębnienia strefy żółtej  lub czerwonej  z uwagi na większe ryzyko zakażeniem wirusem COVID-19. Prezydent Miasta Białegostoku rekomenduje wprowadzenie kształcenia hybrydowego (mieszanego) lub zdalnego zgodnie z obowiązującymi przepisami prawa. </w:t>
      </w:r>
    </w:p>
    <w:p w14:paraId="168678E7" w14:textId="77777777" w:rsidR="006D3794" w:rsidRPr="005205CC" w:rsidRDefault="006D3794" w:rsidP="006D3794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5205CC">
        <w:rPr>
          <w:rFonts w:cstheme="minorHAnsi"/>
          <w:b/>
          <w:bCs/>
          <w:sz w:val="24"/>
          <w:szCs w:val="24"/>
        </w:rPr>
        <w:t xml:space="preserve">W zaistniałej sytuacji procedura bezpieczeństwa obowiązująca w Przedszkolu  zostanie zmodyfikowana i dopasowana do obowiązujących przepisów zawartych w wytycznych  GIS, </w:t>
      </w:r>
      <w:proofErr w:type="spellStart"/>
      <w:r w:rsidRPr="005205CC">
        <w:rPr>
          <w:rFonts w:cstheme="minorHAnsi"/>
          <w:b/>
          <w:bCs/>
          <w:sz w:val="24"/>
          <w:szCs w:val="24"/>
        </w:rPr>
        <w:t>ME</w:t>
      </w:r>
      <w:r>
        <w:rPr>
          <w:rFonts w:cstheme="minorHAnsi"/>
          <w:b/>
          <w:bCs/>
          <w:sz w:val="24"/>
          <w:szCs w:val="24"/>
        </w:rPr>
        <w:t>i</w:t>
      </w:r>
      <w:r w:rsidRPr="005205CC">
        <w:rPr>
          <w:rFonts w:cstheme="minorHAnsi"/>
          <w:b/>
          <w:bCs/>
          <w:sz w:val="24"/>
          <w:szCs w:val="24"/>
        </w:rPr>
        <w:t>N</w:t>
      </w:r>
      <w:proofErr w:type="spellEnd"/>
      <w:r w:rsidRPr="005205CC">
        <w:rPr>
          <w:rFonts w:cstheme="minorHAnsi"/>
          <w:b/>
          <w:bCs/>
          <w:sz w:val="24"/>
          <w:szCs w:val="24"/>
        </w:rPr>
        <w:t xml:space="preserve"> i MZ oraz rekomendacje organu prowadzącego w związku z sytuacją pandemii COVID-19  </w:t>
      </w:r>
    </w:p>
    <w:p w14:paraId="3FD8F2FC" w14:textId="77777777" w:rsidR="006D3794" w:rsidRPr="005205CC" w:rsidRDefault="006D3794" w:rsidP="006D3794">
      <w:pPr>
        <w:jc w:val="both"/>
        <w:rPr>
          <w:rFonts w:cstheme="minorHAnsi"/>
          <w:sz w:val="24"/>
          <w:szCs w:val="24"/>
        </w:rPr>
      </w:pPr>
    </w:p>
    <w:p w14:paraId="00EE88D0" w14:textId="1B199817" w:rsidR="006D3794" w:rsidRPr="00007E23" w:rsidRDefault="006D3794" w:rsidP="006D3794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007E23">
        <w:rPr>
          <w:rFonts w:cstheme="minorHAnsi"/>
          <w:b/>
          <w:bCs/>
          <w:i/>
          <w:iCs/>
          <w:sz w:val="24"/>
          <w:szCs w:val="24"/>
        </w:rPr>
        <w:t xml:space="preserve">Zatwierdzono na  </w:t>
      </w:r>
      <w:r w:rsidR="00007E23" w:rsidRPr="00007E23">
        <w:rPr>
          <w:rFonts w:cstheme="minorHAnsi"/>
          <w:b/>
          <w:bCs/>
          <w:i/>
          <w:iCs/>
          <w:sz w:val="24"/>
          <w:szCs w:val="24"/>
        </w:rPr>
        <w:t xml:space="preserve">plenarnym </w:t>
      </w:r>
      <w:r w:rsidRPr="00007E23">
        <w:rPr>
          <w:rFonts w:cstheme="minorHAnsi"/>
          <w:b/>
          <w:bCs/>
          <w:i/>
          <w:iCs/>
          <w:sz w:val="24"/>
          <w:szCs w:val="24"/>
        </w:rPr>
        <w:t>posiedzeniu Rady Pedagogicznej w</w:t>
      </w:r>
      <w:r w:rsidR="00007E23" w:rsidRPr="00007E23">
        <w:rPr>
          <w:rFonts w:cstheme="minorHAnsi"/>
          <w:b/>
          <w:bCs/>
          <w:i/>
          <w:iCs/>
          <w:sz w:val="24"/>
          <w:szCs w:val="24"/>
        </w:rPr>
        <w:t xml:space="preserve"> dniu 30.08.2021 roku</w:t>
      </w:r>
      <w:r w:rsidRPr="00007E2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07E23" w:rsidRPr="00007E23">
        <w:rPr>
          <w:rFonts w:cstheme="minorHAnsi"/>
          <w:b/>
          <w:bCs/>
          <w:i/>
          <w:iCs/>
          <w:sz w:val="24"/>
          <w:szCs w:val="24"/>
        </w:rPr>
        <w:t xml:space="preserve"> w związku z organizacją roku szkolnego 2021/2022</w:t>
      </w:r>
    </w:p>
    <w:p w14:paraId="5A03502E" w14:textId="77777777" w:rsidR="006D3794" w:rsidRPr="005205CC" w:rsidRDefault="006D3794" w:rsidP="006D3794">
      <w:pPr>
        <w:jc w:val="both"/>
        <w:rPr>
          <w:rFonts w:cstheme="minorHAnsi"/>
          <w:sz w:val="24"/>
          <w:szCs w:val="24"/>
        </w:rPr>
      </w:pPr>
    </w:p>
    <w:p w14:paraId="4C27CC87" w14:textId="77777777" w:rsidR="006D3794" w:rsidRDefault="006D3794" w:rsidP="006D3794"/>
    <w:p w14:paraId="2DDE37DA" w14:textId="77777777" w:rsidR="006D3794" w:rsidRDefault="006D3794" w:rsidP="006D3794"/>
    <w:p w14:paraId="411173BF" w14:textId="77777777" w:rsidR="006D3794" w:rsidRDefault="006D3794" w:rsidP="006D3794"/>
    <w:p w14:paraId="55924026" w14:textId="77777777" w:rsidR="006D3794" w:rsidRDefault="006D3794" w:rsidP="006D3794"/>
    <w:p w14:paraId="66B3E2DF" w14:textId="77777777" w:rsidR="006D3794" w:rsidRDefault="006D3794" w:rsidP="006D3794"/>
    <w:p w14:paraId="1E136286" w14:textId="77777777" w:rsidR="006D3794" w:rsidRDefault="006D3794" w:rsidP="006D3794"/>
    <w:p w14:paraId="68B77C87" w14:textId="77777777" w:rsidR="006D3794" w:rsidRDefault="006D3794" w:rsidP="006D3794"/>
    <w:p w14:paraId="62313CAE" w14:textId="77777777" w:rsidR="006D3794" w:rsidRDefault="006D3794" w:rsidP="006D3794"/>
    <w:p w14:paraId="15F1BFCC" w14:textId="77777777" w:rsidR="006D3794" w:rsidRDefault="006D3794" w:rsidP="006D3794"/>
    <w:p w14:paraId="7657ADC1" w14:textId="77777777" w:rsidR="006D3794" w:rsidRDefault="006D3794" w:rsidP="006D3794"/>
    <w:p w14:paraId="1CB1AB3E" w14:textId="77777777" w:rsidR="006D3794" w:rsidRDefault="006D3794" w:rsidP="006D3794"/>
    <w:p w14:paraId="6703332D" w14:textId="77777777" w:rsidR="006D3794" w:rsidRDefault="006D3794" w:rsidP="006D3794"/>
    <w:p w14:paraId="00CF3465" w14:textId="77777777" w:rsidR="006D3794" w:rsidRDefault="006D3794" w:rsidP="006D3794"/>
    <w:p w14:paraId="2819C183" w14:textId="77777777" w:rsidR="006D3794" w:rsidRDefault="006D3794" w:rsidP="006D3794"/>
    <w:p w14:paraId="7F21889E" w14:textId="77777777" w:rsidR="006D3794" w:rsidRDefault="006D3794" w:rsidP="006D3794"/>
    <w:p w14:paraId="44830C6C" w14:textId="77777777" w:rsidR="006D3794" w:rsidRDefault="006D3794" w:rsidP="006D3794"/>
    <w:p w14:paraId="77A1F2AF" w14:textId="77777777" w:rsidR="00FD3037" w:rsidRDefault="00FD3037"/>
    <w:sectPr w:rsidR="00FD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6A1"/>
    <w:multiLevelType w:val="hybridMultilevel"/>
    <w:tmpl w:val="FA26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4D16"/>
    <w:multiLevelType w:val="hybridMultilevel"/>
    <w:tmpl w:val="A2C26EEC"/>
    <w:lvl w:ilvl="0" w:tplc="63F42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014"/>
    <w:multiLevelType w:val="hybridMultilevel"/>
    <w:tmpl w:val="220E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076"/>
    <w:multiLevelType w:val="hybridMultilevel"/>
    <w:tmpl w:val="1AC42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315"/>
    <w:multiLevelType w:val="hybridMultilevel"/>
    <w:tmpl w:val="31B8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3D3"/>
    <w:multiLevelType w:val="hybridMultilevel"/>
    <w:tmpl w:val="56DE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FB7"/>
    <w:multiLevelType w:val="hybridMultilevel"/>
    <w:tmpl w:val="86A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5526"/>
    <w:multiLevelType w:val="hybridMultilevel"/>
    <w:tmpl w:val="50343B7A"/>
    <w:lvl w:ilvl="0" w:tplc="312CAE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35E"/>
    <w:multiLevelType w:val="hybridMultilevel"/>
    <w:tmpl w:val="2D2EA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66E69"/>
    <w:multiLevelType w:val="hybridMultilevel"/>
    <w:tmpl w:val="0024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19C1"/>
    <w:multiLevelType w:val="hybridMultilevel"/>
    <w:tmpl w:val="74C8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A7C35"/>
    <w:multiLevelType w:val="hybridMultilevel"/>
    <w:tmpl w:val="32568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4EB"/>
    <w:multiLevelType w:val="hybridMultilevel"/>
    <w:tmpl w:val="FA3C7C9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4"/>
    <w:rsid w:val="00007E23"/>
    <w:rsid w:val="006D3794"/>
    <w:rsid w:val="00E75754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695F"/>
  <w15:chartTrackingRefBased/>
  <w15:docId w15:val="{16427933-D599-4540-A5AB-F81B9036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94"/>
    <w:pPr>
      <w:spacing w:line="254" w:lineRule="auto"/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D37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D3794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D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3108</Words>
  <Characters>18653</Characters>
  <Application>Microsoft Office Word</Application>
  <DocSecurity>0</DocSecurity>
  <Lines>155</Lines>
  <Paragraphs>43</Paragraphs>
  <ScaleCrop>false</ScaleCrop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3</cp:revision>
  <dcterms:created xsi:type="dcterms:W3CDTF">2021-08-30T18:58:00Z</dcterms:created>
  <dcterms:modified xsi:type="dcterms:W3CDTF">2021-08-30T19:00:00Z</dcterms:modified>
</cp:coreProperties>
</file>